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16E" w:rsidRPr="002224CF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Budapest Főváros VII. kerület Erzsébetváros Önkormányzata Képviselő-testületének </w:t>
      </w:r>
      <w:r w:rsidR="00330C6C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…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/</w:t>
      </w:r>
      <w:r w:rsidR="004D2779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202</w:t>
      </w:r>
      <w:r w:rsidR="00245449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(</w:t>
      </w:r>
      <w:r w:rsidR="00330C6C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…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)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önkormányzati rendelete</w:t>
      </w:r>
    </w:p>
    <w:p w:rsidR="002E716E" w:rsidRPr="002224CF" w:rsidRDefault="002E716E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Budapest Főváros VII. Kerület Erzsébetváros Önkormányzata</w:t>
      </w:r>
    </w:p>
    <w:p w:rsidR="002E716E" w:rsidRPr="002224CF" w:rsidRDefault="00245449" w:rsidP="002E71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2026</w:t>
      </w:r>
      <w:r w:rsidR="002E716E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évi költségvetéséről szóló 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43</w:t>
      </w:r>
      <w:r w:rsidR="002E716E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/</w:t>
      </w:r>
      <w:r w:rsidR="00330C6C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2025</w:t>
      </w:r>
      <w:r w:rsidR="002E716E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(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X</w:t>
      </w:r>
      <w:r w:rsidR="00330C6C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II</w:t>
      </w:r>
      <w:r w:rsidR="002E716E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15</w:t>
      </w:r>
      <w:r w:rsidR="002E716E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.) rendelet módosításáról</w:t>
      </w:r>
      <w:bookmarkStart w:id="0" w:name="_GoBack"/>
      <w:bookmarkEnd w:id="0"/>
    </w:p>
    <w:p w:rsidR="008610FC" w:rsidRPr="002224CF" w:rsidRDefault="008610FC" w:rsidP="00B15CF7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851582" w:rsidRPr="002224CF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[1] </w:t>
      </w:r>
      <w:r w:rsidR="0085158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Önkormányzatának Képviselő-testülete az </w:t>
      </w:r>
      <w:r w:rsidR="0078207D" w:rsidRPr="002224CF">
        <w:rPr>
          <w:rFonts w:ascii="Times New Roman" w:hAnsi="Times New Roman"/>
          <w:color w:val="000000" w:themeColor="text1"/>
          <w:sz w:val="24"/>
          <w:szCs w:val="24"/>
        </w:rPr>
        <w:t>önkormányzati feladatok végrehajtása érdekében, a 202</w:t>
      </w:r>
      <w:r w:rsidR="00245449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8207D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évi </w:t>
      </w:r>
      <w:proofErr w:type="gramStart"/>
      <w:r w:rsidR="0078207D" w:rsidRPr="002224CF">
        <w:rPr>
          <w:rFonts w:ascii="Times New Roman" w:hAnsi="Times New Roman"/>
          <w:color w:val="000000" w:themeColor="text1"/>
          <w:sz w:val="24"/>
          <w:szCs w:val="24"/>
        </w:rPr>
        <w:t>költségvetésében  az</w:t>
      </w:r>
      <w:proofErr w:type="gramEnd"/>
      <w:r w:rsidR="0078207D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átruházott, valamint saját hatáskörű előirányzatokat módosítani kívánja.</w:t>
      </w:r>
      <w:r w:rsidR="00240F6B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E716E" w:rsidRPr="002224CF" w:rsidRDefault="004E028E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[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2] </w:t>
      </w:r>
      <w:r w:rsidR="008610F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Budapest Főváros VII. Kerület Erzsébetváros Önkormányzatának Képviselő-testülete az Alaptörvény 32. cikk (2) bekezdésében meghatározott eredeti jogalkotói hatáskörében, az Alaptörvény 32. cikk (1) bekezdés f) pontjában meghatározott feladatkörében eljárva</w:t>
      </w:r>
      <w:r w:rsidR="0019416B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="008610F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245449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2E716E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költségvetéséről szóló </w:t>
      </w:r>
      <w:r w:rsidR="00245449" w:rsidRPr="002224CF"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2E716E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/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2E716E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(</w:t>
      </w:r>
      <w:r w:rsidR="00245449" w:rsidRPr="002224CF">
        <w:rPr>
          <w:rFonts w:ascii="Times New Roman" w:hAnsi="Times New Roman"/>
          <w:color w:val="000000" w:themeColor="text1"/>
          <w:sz w:val="24"/>
          <w:szCs w:val="24"/>
        </w:rPr>
        <w:t>X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II</w:t>
      </w:r>
      <w:r w:rsidR="002E716E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245449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2E716E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.) rendelet módosításáról a következőket rendeli el:</w:t>
      </w:r>
    </w:p>
    <w:p w:rsidR="00263420" w:rsidRPr="002224CF" w:rsidRDefault="00263420" w:rsidP="002E716E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1. §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263420" w:rsidRPr="002224CF" w:rsidRDefault="00263420" w:rsidP="009E7741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="008B25EF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Budapest Főváros VII. Kerület 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Erzsébetváros Önkormányzata 202</w:t>
      </w:r>
      <w:r w:rsidR="00610162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436E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évi költségvetéséről 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szóló </w:t>
      </w:r>
      <w:r w:rsidR="00610162" w:rsidRPr="002224CF"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8B25EF" w:rsidRPr="002224CF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8B25EF" w:rsidRPr="002224CF">
        <w:rPr>
          <w:rFonts w:ascii="Times New Roman" w:hAnsi="Times New Roman"/>
          <w:color w:val="000000" w:themeColor="text1"/>
          <w:sz w:val="24"/>
          <w:szCs w:val="24"/>
        </w:rPr>
        <w:t>. (</w:t>
      </w:r>
      <w:r w:rsidR="00610162" w:rsidRPr="002224CF">
        <w:rPr>
          <w:rFonts w:ascii="Times New Roman" w:hAnsi="Times New Roman"/>
          <w:color w:val="000000" w:themeColor="text1"/>
          <w:sz w:val="24"/>
          <w:szCs w:val="24"/>
        </w:rPr>
        <w:t>X</w:t>
      </w:r>
      <w:r w:rsidR="00330C6C" w:rsidRPr="002224CF">
        <w:rPr>
          <w:rFonts w:ascii="Times New Roman" w:hAnsi="Times New Roman"/>
          <w:color w:val="000000" w:themeColor="text1"/>
          <w:sz w:val="24"/>
          <w:szCs w:val="24"/>
        </w:rPr>
        <w:t>II</w:t>
      </w:r>
      <w:r w:rsidR="008B25EF" w:rsidRPr="002224C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436E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10162" w:rsidRPr="002224CF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8B25EF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.) önkormányzati rendelet (a továbbiakban: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  <w:r w:rsidR="008B25EF" w:rsidRPr="002224CF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436E6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1. §</w:t>
      </w:r>
      <w:r w:rsidR="00B833C0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(1) </w:t>
      </w:r>
      <w:r w:rsidR="002224CF">
        <w:rPr>
          <w:rFonts w:ascii="Times New Roman" w:hAnsi="Times New Roman"/>
          <w:color w:val="000000" w:themeColor="text1"/>
          <w:sz w:val="24"/>
          <w:szCs w:val="24"/>
        </w:rPr>
        <w:t xml:space="preserve">bekezdése helyébe a következő rendelkezés lép: 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8610FC" w:rsidRPr="002224CF" w:rsidRDefault="00B833C0" w:rsidP="009E7741">
      <w:pPr>
        <w:widowControl w:val="0"/>
        <w:spacing w:after="0"/>
        <w:ind w:left="426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>„</w:t>
      </w:r>
      <w:r w:rsidR="008610FC"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(1) 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Önkormányzata a 202</w:t>
      </w:r>
      <w:r w:rsidR="00610162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. évi költségvetését az alábbiak szerint</w:t>
      </w:r>
    </w:p>
    <w:p w:rsidR="008610FC" w:rsidRPr="002224CF" w:rsidRDefault="008610FC" w:rsidP="008610FC">
      <w:pPr>
        <w:widowControl w:val="0"/>
        <w:spacing w:after="0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:rsidR="004E4BC2" w:rsidRPr="002224CF" w:rsidRDefault="00F706FD" w:rsidP="004C01C0">
      <w:pPr>
        <w:keepNext/>
        <w:widowControl w:val="0"/>
        <w:tabs>
          <w:tab w:val="right" w:pos="8220"/>
        </w:tabs>
        <w:spacing w:after="0" w:line="240" w:lineRule="auto"/>
        <w:ind w:left="993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9F23DA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költségvetési bevételét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C01C0" w:rsidRPr="002224CF">
        <w:rPr>
          <w:rFonts w:ascii="Times New Roman" w:hAnsi="Times New Roman"/>
          <w:b/>
          <w:color w:val="000000" w:themeColor="text1"/>
          <w:sz w:val="24"/>
          <w:szCs w:val="24"/>
        </w:rPr>
        <w:t>33.286.468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ezer forintban, 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2224CF" w:rsidRDefault="009F23DA" w:rsidP="004C01C0">
      <w:pPr>
        <w:widowControl w:val="0"/>
        <w:tabs>
          <w:tab w:val="right" w:pos="8790"/>
        </w:tabs>
        <w:spacing w:after="0" w:line="240" w:lineRule="auto"/>
        <w:ind w:left="993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="004C01C0" w:rsidRPr="002224CF">
        <w:rPr>
          <w:rFonts w:ascii="Times New Roman" w:hAnsi="Times New Roman"/>
          <w:color w:val="000000" w:themeColor="text1"/>
          <w:sz w:val="24"/>
          <w:szCs w:val="24"/>
        </w:rPr>
        <w:t>harminchárom</w:t>
      </w:r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>millió</w:t>
      </w:r>
      <w:r w:rsidR="004C01C0" w:rsidRPr="002224CF">
        <w:rPr>
          <w:rFonts w:ascii="Times New Roman" w:hAnsi="Times New Roman"/>
          <w:color w:val="000000" w:themeColor="text1"/>
          <w:sz w:val="24"/>
          <w:szCs w:val="24"/>
        </w:rPr>
        <w:t>-kettőszáznyolcvanhatezer-négyszázhatvannyolc</w:t>
      </w:r>
      <w:proofErr w:type="gramEnd"/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4C01C0">
      <w:pPr>
        <w:widowControl w:val="0"/>
        <w:spacing w:after="0" w:line="240" w:lineRule="auto"/>
        <w:ind w:left="993" w:hanging="42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4C01C0">
      <w:pPr>
        <w:widowControl w:val="0"/>
        <w:spacing w:after="0"/>
        <w:ind w:left="993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b) </w:t>
      </w:r>
      <w:r w:rsidR="009F23DA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az államháztartásról szóló 2011. évi CXCV. törvény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(továbbiakban: Áht.)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23. § (2) bekezdés d) pontja szerinti belső </w:t>
      </w: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finanszírozásból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: </w:t>
      </w:r>
    </w:p>
    <w:p w:rsidR="004E4BC2" w:rsidRPr="002224CF" w:rsidRDefault="004E4BC2" w:rsidP="004C01C0">
      <w:pPr>
        <w:widowControl w:val="0"/>
        <w:spacing w:after="0" w:line="240" w:lineRule="auto"/>
        <w:ind w:left="99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4C01C0">
      <w:pPr>
        <w:widowControl w:val="0"/>
        <w:spacing w:after="0"/>
        <w:ind w:left="99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ba</w:t>
      </w:r>
      <w:proofErr w:type="spell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 6. § (7) bekezdés a) pont </w:t>
      </w:r>
      <w:proofErr w:type="spell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aa</w:t>
      </w:r>
      <w:proofErr w:type="spell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) alpont szerinti</w:t>
      </w:r>
      <w:r w:rsidR="004C01C0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értékpapírok értékesítési bevételének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összegét</w:t>
      </w:r>
    </w:p>
    <w:p w:rsidR="004E4BC2" w:rsidRPr="002224CF" w:rsidRDefault="004E4BC2" w:rsidP="004C01C0">
      <w:pPr>
        <w:widowControl w:val="0"/>
        <w:tabs>
          <w:tab w:val="right" w:pos="8222"/>
        </w:tabs>
        <w:spacing w:after="0"/>
        <w:ind w:left="99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C01C0" w:rsidRPr="002224CF">
        <w:rPr>
          <w:rFonts w:ascii="Times New Roman" w:hAnsi="Times New Roman"/>
          <w:b/>
          <w:color w:val="000000" w:themeColor="text1"/>
          <w:sz w:val="24"/>
          <w:szCs w:val="24"/>
        </w:rPr>
        <w:t>7.600.000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azaz</w:t>
      </w:r>
    </w:p>
    <w:p w:rsidR="004E4BC2" w:rsidRPr="002224CF" w:rsidRDefault="004C01C0" w:rsidP="004C01C0">
      <w:pPr>
        <w:widowControl w:val="0"/>
        <w:tabs>
          <w:tab w:val="left" w:pos="5245"/>
        </w:tabs>
        <w:spacing w:after="0" w:line="240" w:lineRule="auto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>Hétmillió-hatszázezer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Ft-ban,</w:t>
      </w:r>
    </w:p>
    <w:p w:rsidR="004E4BC2" w:rsidRPr="002224CF" w:rsidRDefault="004E4BC2" w:rsidP="004C01C0">
      <w:pPr>
        <w:widowControl w:val="0"/>
        <w:spacing w:after="0" w:line="240" w:lineRule="auto"/>
        <w:ind w:left="99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4C01C0">
      <w:pPr>
        <w:widowControl w:val="0"/>
        <w:spacing w:after="0" w:line="240" w:lineRule="auto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bb</w:t>
      </w:r>
      <w:proofErr w:type="spell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 6. § (7) bekezdés a) pont ab) alpont szerinti szabad pénzeszközök betétként való visszavonása </w:t>
      </w: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előirányzatát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</w:t>
      </w:r>
      <w:r w:rsidR="00787B2A" w:rsidRPr="002224CF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2224CF" w:rsidRDefault="00787B2A" w:rsidP="004C01C0">
      <w:pPr>
        <w:widowControl w:val="0"/>
        <w:tabs>
          <w:tab w:val="left" w:pos="5245"/>
        </w:tabs>
        <w:spacing w:after="0" w:line="240" w:lineRule="auto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color w:val="000000" w:themeColor="text1"/>
          <w:sz w:val="24"/>
          <w:szCs w:val="24"/>
        </w:rPr>
        <w:t>nulla</w:t>
      </w:r>
      <w:proofErr w:type="gramEnd"/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4C01C0">
      <w:pPr>
        <w:widowControl w:val="0"/>
        <w:spacing w:after="0"/>
        <w:ind w:left="99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4C01C0">
      <w:pPr>
        <w:widowControl w:val="0"/>
        <w:spacing w:after="0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bc</w:t>
      </w:r>
      <w:proofErr w:type="spell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 6. § (7) bekezdés a) pont </w:t>
      </w:r>
      <w:proofErr w:type="spell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ac</w:t>
      </w:r>
      <w:proofErr w:type="spell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alpont szerinti költségvetési maradvány </w:t>
      </w: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összegét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      </w:t>
      </w:r>
      <w:r w:rsidR="00787B2A" w:rsidRPr="002224CF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F706FD" w:rsidRPr="002224CF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787B2A" w:rsidRPr="002224CF">
        <w:rPr>
          <w:rFonts w:ascii="Times New Roman" w:hAnsi="Times New Roman"/>
          <w:b/>
          <w:color w:val="000000" w:themeColor="text1"/>
          <w:sz w:val="24"/>
          <w:szCs w:val="24"/>
        </w:rPr>
        <w:t>21</w:t>
      </w:r>
      <w:r w:rsidR="00F706FD" w:rsidRPr="002224C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787B2A" w:rsidRPr="002224CF">
        <w:rPr>
          <w:rFonts w:ascii="Times New Roman" w:hAnsi="Times New Roman"/>
          <w:b/>
          <w:color w:val="000000" w:themeColor="text1"/>
          <w:sz w:val="24"/>
          <w:szCs w:val="24"/>
        </w:rPr>
        <w:t>296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azaz</w:t>
      </w:r>
    </w:p>
    <w:p w:rsidR="004E4BC2" w:rsidRPr="002224CF" w:rsidRDefault="00787B2A" w:rsidP="004C01C0">
      <w:pPr>
        <w:widowControl w:val="0"/>
        <w:tabs>
          <w:tab w:val="left" w:pos="5245"/>
        </w:tabs>
        <w:spacing w:after="0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color w:val="000000" w:themeColor="text1"/>
          <w:sz w:val="24"/>
          <w:szCs w:val="24"/>
        </w:rPr>
        <w:t>hat</w:t>
      </w:r>
      <w:r w:rsidR="00F706FD" w:rsidRPr="002224CF">
        <w:rPr>
          <w:rFonts w:ascii="Times New Roman" w:hAnsi="Times New Roman"/>
          <w:color w:val="000000" w:themeColor="text1"/>
          <w:sz w:val="24"/>
          <w:szCs w:val="24"/>
        </w:rPr>
        <w:t>millió-hatszáz</w:t>
      </w:r>
      <w:r w:rsidR="00401C78" w:rsidRPr="002224CF">
        <w:rPr>
          <w:rFonts w:ascii="Times New Roman" w:hAnsi="Times New Roman"/>
          <w:color w:val="000000" w:themeColor="text1"/>
          <w:sz w:val="24"/>
          <w:szCs w:val="24"/>
        </w:rPr>
        <w:t>huszonegy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ezer-</w:t>
      </w:r>
      <w:r w:rsidR="00401C78" w:rsidRPr="002224CF">
        <w:rPr>
          <w:rFonts w:ascii="Times New Roman" w:hAnsi="Times New Roman"/>
          <w:color w:val="000000" w:themeColor="text1"/>
          <w:sz w:val="24"/>
          <w:szCs w:val="24"/>
        </w:rPr>
        <w:t>kettő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="00401C78" w:rsidRPr="002224CF">
        <w:rPr>
          <w:rFonts w:ascii="Times New Roman" w:hAnsi="Times New Roman"/>
          <w:color w:val="000000" w:themeColor="text1"/>
          <w:sz w:val="24"/>
          <w:szCs w:val="24"/>
        </w:rPr>
        <w:t>kilencven</w:t>
      </w:r>
      <w:r w:rsidR="00F706FD" w:rsidRPr="002224CF">
        <w:rPr>
          <w:rFonts w:ascii="Times New Roman" w:hAnsi="Times New Roman"/>
          <w:color w:val="000000" w:themeColor="text1"/>
          <w:sz w:val="24"/>
          <w:szCs w:val="24"/>
        </w:rPr>
        <w:t>hat</w:t>
      </w:r>
      <w:proofErr w:type="gramEnd"/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 </w:t>
      </w:r>
    </w:p>
    <w:p w:rsidR="004E4BC2" w:rsidRPr="002224CF" w:rsidRDefault="004E4BC2" w:rsidP="004C01C0">
      <w:pPr>
        <w:widowControl w:val="0"/>
        <w:tabs>
          <w:tab w:val="right" w:pos="8220"/>
        </w:tabs>
        <w:spacing w:after="0"/>
        <w:ind w:left="99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D73718">
      <w:pPr>
        <w:widowControl w:val="0"/>
        <w:tabs>
          <w:tab w:val="right" w:pos="8220"/>
        </w:tabs>
        <w:spacing w:after="0"/>
        <w:ind w:left="993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c)</w:t>
      </w:r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az Áht. 23. § (2) bekezdés e) pontja és a Magyarország helyi önkormányzatairól szóló 2011. évi CLXXXIX. törvény, 111. § (4) bekezdés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(továbbiakban: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</w:rPr>
        <w:t>Mötv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>.)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szerinti költségvetési hiány külső </w:t>
      </w: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finanszírozásának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összegét  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4E4BC2" w:rsidRPr="002224CF" w:rsidRDefault="004E4BC2" w:rsidP="004C01C0">
      <w:pPr>
        <w:widowControl w:val="0"/>
        <w:tabs>
          <w:tab w:val="right" w:pos="8222"/>
        </w:tabs>
        <w:spacing w:after="0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  <w:t>0 ezer forintban,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azaz</w:t>
      </w:r>
    </w:p>
    <w:p w:rsidR="004E4BC2" w:rsidRPr="002224CF" w:rsidRDefault="004E4BC2" w:rsidP="004C01C0">
      <w:pPr>
        <w:widowControl w:val="0"/>
        <w:tabs>
          <w:tab w:val="left" w:pos="5954"/>
          <w:tab w:val="right" w:pos="9356"/>
        </w:tabs>
        <w:spacing w:after="0"/>
        <w:ind w:left="993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color w:val="000000" w:themeColor="text1"/>
          <w:sz w:val="24"/>
          <w:szCs w:val="24"/>
        </w:rPr>
        <w:t>nulla</w:t>
      </w:r>
      <w:proofErr w:type="gram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4E4BC2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9F23DA">
      <w:pPr>
        <w:widowControl w:val="0"/>
        <w:tabs>
          <w:tab w:val="right" w:pos="8220"/>
        </w:tabs>
        <w:spacing w:after="0"/>
        <w:ind w:left="127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d) </w:t>
      </w:r>
      <w:r w:rsidR="009F23DA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költségvetési kiadási elő</w:t>
      </w:r>
      <w:r w:rsidR="006D489B" w:rsidRPr="002224CF">
        <w:rPr>
          <w:rFonts w:ascii="Times New Roman" w:hAnsi="Times New Roman"/>
          <w:b/>
          <w:color w:val="000000" w:themeColor="text1"/>
          <w:sz w:val="24"/>
          <w:szCs w:val="24"/>
        </w:rPr>
        <w:t>irányzatát</w:t>
      </w:r>
      <w:r w:rsidR="006D489B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6D489B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8B2109" w:rsidRPr="002224CF">
        <w:rPr>
          <w:rFonts w:ascii="Times New Roman" w:hAnsi="Times New Roman"/>
          <w:b/>
          <w:color w:val="000000" w:themeColor="text1"/>
          <w:sz w:val="24"/>
          <w:szCs w:val="24"/>
        </w:rPr>
        <w:t>47.356.949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, azaz</w:t>
      </w:r>
    </w:p>
    <w:p w:rsidR="004E4BC2" w:rsidRPr="002224CF" w:rsidRDefault="008B2109" w:rsidP="008B2109">
      <w:pPr>
        <w:widowControl w:val="0"/>
        <w:spacing w:after="0"/>
        <w:ind w:left="1275" w:right="284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>negyvenhétmillió-háromszázötvenhatezer-kilencszáznegyvenkilenc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9F23DA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4E4BC2" w:rsidP="009F23DA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e) </w:t>
      </w:r>
      <w:r w:rsidR="009F23DA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finanszírozási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kiadások és bevételek az Áht. 6. § (7) bekezdés a) pont ad) alpontja szerinti: </w:t>
      </w:r>
    </w:p>
    <w:p w:rsidR="004E4BC2" w:rsidRPr="002224C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C719A" w:rsidRPr="002224C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spell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ea</w:t>
      </w:r>
      <w:proofErr w:type="spell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az irányító szervi támogatás </w:t>
      </w:r>
      <w:proofErr w:type="gramStart"/>
      <w:r w:rsidR="00AC719A" w:rsidRPr="002224CF">
        <w:rPr>
          <w:rFonts w:ascii="Times New Roman" w:hAnsi="Times New Roman"/>
          <w:b/>
          <w:color w:val="000000" w:themeColor="text1"/>
          <w:sz w:val="24"/>
          <w:szCs w:val="24"/>
        </w:rPr>
        <w:t>finanszírozási</w:t>
      </w:r>
      <w:proofErr w:type="gramEnd"/>
      <w:r w:rsidR="00AC719A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előirányzatát </w:t>
      </w:r>
    </w:p>
    <w:p w:rsidR="004E4BC2" w:rsidRPr="002224C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706FD" w:rsidRPr="002224CF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561496" w:rsidRPr="002224CF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561496" w:rsidRPr="002224CF">
        <w:rPr>
          <w:rFonts w:ascii="Times New Roman" w:hAnsi="Times New Roman"/>
          <w:b/>
          <w:color w:val="000000" w:themeColor="text1"/>
          <w:sz w:val="24"/>
          <w:szCs w:val="24"/>
        </w:rPr>
        <w:t>157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F706FD" w:rsidRPr="002224CF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561496" w:rsidRPr="002224CF">
        <w:rPr>
          <w:rFonts w:ascii="Times New Roman" w:hAnsi="Times New Roman"/>
          <w:b/>
          <w:color w:val="000000" w:themeColor="text1"/>
          <w:sz w:val="24"/>
          <w:szCs w:val="24"/>
        </w:rPr>
        <w:t>60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azaz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4E4BC2" w:rsidRPr="002224CF" w:rsidRDefault="00DF41B9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>ti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enkét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millió-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egy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ötvenhét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ezer-</w:t>
      </w:r>
      <w:r w:rsidR="00F706FD" w:rsidRPr="002224CF">
        <w:rPr>
          <w:rFonts w:ascii="Times New Roman" w:hAnsi="Times New Roman"/>
          <w:color w:val="000000" w:themeColor="text1"/>
          <w:sz w:val="24"/>
          <w:szCs w:val="24"/>
        </w:rPr>
        <w:t>hét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>száz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hatvan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4E4BC2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C4823" w:rsidRPr="002224CF" w:rsidRDefault="004E4BC2" w:rsidP="007C4823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eb) az irányító szervi támogatás folyósításának </w:t>
      </w: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finanszírozási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előirányzatát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7C4823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12.157.760 ezer forintban, </w:t>
      </w:r>
      <w:r w:rsidR="007C4823" w:rsidRPr="002224CF">
        <w:rPr>
          <w:rFonts w:ascii="Times New Roman" w:hAnsi="Times New Roman"/>
          <w:color w:val="000000" w:themeColor="text1"/>
          <w:sz w:val="24"/>
          <w:szCs w:val="24"/>
        </w:rPr>
        <w:t>azaz</w:t>
      </w:r>
      <w:r w:rsidR="007C4823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7C4823" w:rsidRPr="002224CF" w:rsidRDefault="007C4823" w:rsidP="007C4823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>tizenkétmillió-egyszázötvenhétezer-hétszázhatvan ezer forintban,</w:t>
      </w:r>
    </w:p>
    <w:p w:rsidR="00535041" w:rsidRPr="002224CF" w:rsidRDefault="00535041" w:rsidP="00257CAD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35041" w:rsidRPr="002224CF" w:rsidRDefault="00535041" w:rsidP="00257CAD">
      <w:pPr>
        <w:widowControl w:val="0"/>
        <w:tabs>
          <w:tab w:val="right" w:pos="8220"/>
        </w:tabs>
        <w:spacing w:after="0" w:line="240" w:lineRule="auto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f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257CAD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államháztartáson belüli megelőlegezések előirányzatát</w:t>
      </w:r>
    </w:p>
    <w:p w:rsidR="00535041" w:rsidRPr="002224CF" w:rsidRDefault="00535041" w:rsidP="00257CAD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257CAD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2B3CFC" w:rsidRPr="002224CF">
        <w:rPr>
          <w:rFonts w:ascii="Times New Roman" w:hAnsi="Times New Roman"/>
          <w:b/>
          <w:color w:val="000000" w:themeColor="text1"/>
          <w:sz w:val="24"/>
          <w:szCs w:val="24"/>
        </w:rPr>
        <w:t>0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azaz </w:t>
      </w:r>
    </w:p>
    <w:p w:rsidR="00535041" w:rsidRPr="002224CF" w:rsidRDefault="00257CAD" w:rsidP="00257CAD">
      <w:pPr>
        <w:widowControl w:val="0"/>
        <w:tabs>
          <w:tab w:val="left" w:pos="-4111"/>
          <w:tab w:val="right" w:pos="8220"/>
        </w:tabs>
        <w:spacing w:after="0" w:line="240" w:lineRule="auto"/>
        <w:ind w:left="1275" w:right="855" w:hanging="4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="002B3CFC" w:rsidRPr="002224CF">
        <w:rPr>
          <w:rFonts w:ascii="Times New Roman" w:hAnsi="Times New Roman"/>
          <w:color w:val="000000" w:themeColor="text1"/>
          <w:sz w:val="24"/>
          <w:szCs w:val="24"/>
        </w:rPr>
        <w:t>nulla</w:t>
      </w:r>
      <w:proofErr w:type="gramEnd"/>
      <w:r w:rsidR="0053504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257CAD">
      <w:pPr>
        <w:widowControl w:val="0"/>
        <w:tabs>
          <w:tab w:val="right" w:pos="8220"/>
        </w:tabs>
        <w:spacing w:after="0"/>
        <w:ind w:right="855" w:hanging="4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535041" w:rsidP="00257CAD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g</w:t>
      </w:r>
      <w:proofErr w:type="gramEnd"/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257CAD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>államháztartáson belüli megelőlegezés visszafizetése előirányzatát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E4BC2" w:rsidRPr="002224CF" w:rsidRDefault="006D489B" w:rsidP="00257CAD">
      <w:pPr>
        <w:widowControl w:val="0"/>
        <w:tabs>
          <w:tab w:val="left" w:pos="-4111"/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257CAD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2B3CFC" w:rsidRPr="002224CF">
        <w:rPr>
          <w:rFonts w:ascii="Times New Roman" w:hAnsi="Times New Roman"/>
          <w:b/>
          <w:color w:val="000000" w:themeColor="text1"/>
          <w:sz w:val="24"/>
          <w:szCs w:val="24"/>
        </w:rPr>
        <w:t>150.815</w:t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 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azaz </w:t>
      </w:r>
    </w:p>
    <w:p w:rsidR="004E4BC2" w:rsidRPr="002224CF" w:rsidRDefault="00257CAD" w:rsidP="00257CAD">
      <w:pPr>
        <w:widowControl w:val="0"/>
        <w:tabs>
          <w:tab w:val="left" w:pos="-4111"/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>egys</w:t>
      </w:r>
      <w:r w:rsidR="002B3CFC" w:rsidRPr="002224CF">
        <w:rPr>
          <w:rFonts w:ascii="Times New Roman" w:hAnsi="Times New Roman"/>
          <w:color w:val="000000" w:themeColor="text1"/>
          <w:sz w:val="24"/>
          <w:szCs w:val="24"/>
        </w:rPr>
        <w:t>zázötvenezer-nyolcszáztizenöt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forintban,</w:t>
      </w:r>
    </w:p>
    <w:p w:rsidR="004E4BC2" w:rsidRPr="002224CF" w:rsidRDefault="004E4BC2" w:rsidP="00257CAD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4BC2" w:rsidRPr="002224CF" w:rsidRDefault="00535041" w:rsidP="00257CAD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h</w:t>
      </w:r>
      <w:proofErr w:type="gramEnd"/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257CAD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bevételi előirányzatok </w:t>
      </w:r>
      <w:proofErr w:type="spellStart"/>
      <w:r w:rsidR="007F53EE" w:rsidRPr="002224CF">
        <w:rPr>
          <w:rFonts w:ascii="Times New Roman" w:hAnsi="Times New Roman"/>
          <w:b/>
          <w:color w:val="000000" w:themeColor="text1"/>
          <w:sz w:val="24"/>
          <w:szCs w:val="24"/>
        </w:rPr>
        <w:t>főösszegét</w:t>
      </w:r>
      <w:proofErr w:type="spellEnd"/>
      <w:r w:rsidR="007F53EE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F706FD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B3CFC" w:rsidRPr="002224CF">
        <w:rPr>
          <w:rFonts w:ascii="Times New Roman" w:hAnsi="Times New Roman"/>
          <w:b/>
          <w:color w:val="000000" w:themeColor="text1"/>
          <w:sz w:val="24"/>
          <w:szCs w:val="24"/>
        </w:rPr>
        <w:t>59.665.524</w:t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forintban,</w:t>
      </w:r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azaz</w:t>
      </w:r>
    </w:p>
    <w:p w:rsidR="004E4BC2" w:rsidRPr="002224CF" w:rsidRDefault="00257CAD" w:rsidP="00257CAD">
      <w:pPr>
        <w:widowControl w:val="0"/>
        <w:tabs>
          <w:tab w:val="left" w:pos="5670"/>
          <w:tab w:val="right" w:pos="8220"/>
        </w:tabs>
        <w:spacing w:after="0"/>
        <w:ind w:left="1275" w:right="-92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="002B3CFC" w:rsidRPr="002224CF">
        <w:rPr>
          <w:rFonts w:ascii="Times New Roman" w:hAnsi="Times New Roman"/>
          <w:color w:val="000000" w:themeColor="text1"/>
          <w:sz w:val="24"/>
          <w:szCs w:val="24"/>
        </w:rPr>
        <w:t>tvenkilencmillió-hatszázhatvanötezer-ötszázhuszonnégy</w:t>
      </w:r>
      <w:proofErr w:type="gramEnd"/>
      <w:r w:rsidR="004E4BC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</w:t>
      </w:r>
    </w:p>
    <w:p w:rsidR="004E4BC2" w:rsidRPr="002224CF" w:rsidRDefault="004E4BC2" w:rsidP="00257CAD">
      <w:pPr>
        <w:widowControl w:val="0"/>
        <w:tabs>
          <w:tab w:val="left" w:pos="5670"/>
          <w:tab w:val="right" w:pos="8220"/>
        </w:tabs>
        <w:spacing w:after="0"/>
        <w:ind w:left="1275" w:right="-92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B3CFC" w:rsidRPr="002224CF" w:rsidRDefault="00535041" w:rsidP="002B3CFC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) </w:t>
      </w:r>
      <w:r w:rsidR="00257CAD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kiadási előirányzatok </w:t>
      </w:r>
      <w:proofErr w:type="spellStart"/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>főösszegét</w:t>
      </w:r>
      <w:proofErr w:type="spellEnd"/>
      <w:r w:rsidR="004E4BC2"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  <w:t xml:space="preserve"> </w:t>
      </w:r>
      <w:r w:rsidR="002B3CFC" w:rsidRPr="002224CF">
        <w:rPr>
          <w:rFonts w:ascii="Times New Roman" w:hAnsi="Times New Roman"/>
          <w:b/>
          <w:color w:val="000000" w:themeColor="text1"/>
          <w:sz w:val="24"/>
          <w:szCs w:val="24"/>
        </w:rPr>
        <w:t>59.665.524 ezer forintban,</w:t>
      </w:r>
      <w:r w:rsidR="002B3CFC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azaz</w:t>
      </w:r>
    </w:p>
    <w:p w:rsidR="002B3CFC" w:rsidRPr="002224CF" w:rsidRDefault="002B3CFC" w:rsidP="002B3CFC">
      <w:pPr>
        <w:widowControl w:val="0"/>
        <w:tabs>
          <w:tab w:val="left" w:pos="5670"/>
          <w:tab w:val="right" w:pos="8220"/>
        </w:tabs>
        <w:spacing w:after="0"/>
        <w:ind w:left="1275" w:right="-92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>ö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tvenkilencmillió-hatszázhatvanötezer-ötszázhuszonnégy</w:t>
      </w:r>
      <w:proofErr w:type="gram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ezer forintban</w:t>
      </w:r>
    </w:p>
    <w:p w:rsidR="004E4BC2" w:rsidRPr="002224CF" w:rsidRDefault="004E4BC2" w:rsidP="002B3CFC">
      <w:pPr>
        <w:widowControl w:val="0"/>
        <w:tabs>
          <w:tab w:val="right" w:pos="8220"/>
        </w:tabs>
        <w:spacing w:after="0"/>
        <w:ind w:left="1275" w:right="855" w:hanging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állapítja</w:t>
      </w:r>
      <w:proofErr w:type="gramEnd"/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meg.</w:t>
      </w:r>
      <w:r w:rsidR="00B833C0" w:rsidRPr="002224CF">
        <w:rPr>
          <w:rFonts w:ascii="Times New Roman" w:hAnsi="Times New Roman"/>
          <w:b/>
          <w:color w:val="000000" w:themeColor="text1"/>
          <w:sz w:val="24"/>
          <w:szCs w:val="24"/>
        </w:rPr>
        <w:t>”</w:t>
      </w:r>
    </w:p>
    <w:p w:rsidR="008B25EF" w:rsidRPr="002224CF" w:rsidRDefault="008B25EF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3A2791" w:rsidRDefault="003A2791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2224CF" w:rsidRPr="009E7741" w:rsidRDefault="002224CF" w:rsidP="009E7741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Az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</w:rPr>
        <w:t>Ör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. 1.§ (6) bekezdése helyébe a következő rendelkezés lép. </w:t>
      </w:r>
    </w:p>
    <w:p w:rsidR="002224CF" w:rsidRPr="002224CF" w:rsidRDefault="002224CF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424FE" w:rsidRPr="002224CF" w:rsidRDefault="002224CF" w:rsidP="002224CF">
      <w:pPr>
        <w:widowControl w:val="0"/>
        <w:spacing w:after="0"/>
        <w:ind w:left="993" w:hanging="420"/>
        <w:jc w:val="both"/>
        <w:rPr>
          <w:rFonts w:ascii="Times New Roman" w:eastAsia="Arial" w:hAnsi="Times New Roman"/>
          <w:bCs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>„</w:t>
      </w:r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(6)  Az (1) bekezdés b) pontjában megállapított, az Áht. 23. § (2) bekezdés d) pontja és a 6. § (7) bekezdés a) pont </w:t>
      </w:r>
      <w:proofErr w:type="spellStart"/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aa</w:t>
      </w:r>
      <w:proofErr w:type="spellEnd"/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 alpont szerinti belföldi értékpapírok bevételei 7.600.000 ezer Ft, a 6. § (7) bekezdés a) pont </w:t>
      </w:r>
      <w:proofErr w:type="spellStart"/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ac</w:t>
      </w:r>
      <w:proofErr w:type="spellEnd"/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) alpont szerinti belső </w:t>
      </w:r>
      <w:proofErr w:type="gramStart"/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finanszírozás</w:t>
      </w:r>
      <w:proofErr w:type="gramEnd"/>
      <w:r w:rsidR="00B424FE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, a költségvetési maradvány igénybevétele 6.621.296 ezer Ft, az Áht. 6. § (7) bekezdés a) pont ab) alpont szerinti lekötött bankbetétek megszüntetése 0 ezer Ft.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”</w:t>
      </w:r>
    </w:p>
    <w:p w:rsidR="00B424FE" w:rsidRPr="002224CF" w:rsidRDefault="00B424FE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424FE" w:rsidRPr="002224CF" w:rsidRDefault="00B424FE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3A2791" w:rsidRPr="002224CF" w:rsidRDefault="003A2791" w:rsidP="003A2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</w:p>
    <w:p w:rsidR="003A2791" w:rsidRPr="002224CF" w:rsidRDefault="003A2791" w:rsidP="003A2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3A2791" w:rsidRPr="002224CF" w:rsidRDefault="003A2791" w:rsidP="003A2791">
      <w:pPr>
        <w:widowControl w:val="0"/>
        <w:autoSpaceDE w:val="0"/>
        <w:autoSpaceDN w:val="0"/>
        <w:adjustRightInd w:val="0"/>
        <w:spacing w:after="0"/>
        <w:ind w:left="284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§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(1) bekezdése helyébe a következő rendelkezés lép:</w:t>
      </w:r>
    </w:p>
    <w:p w:rsidR="003A2791" w:rsidRPr="002224CF" w:rsidRDefault="003A2791" w:rsidP="003A2791">
      <w:pPr>
        <w:widowControl w:val="0"/>
        <w:tabs>
          <w:tab w:val="left" w:pos="70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3A2791" w:rsidRPr="002224CF" w:rsidRDefault="002224CF" w:rsidP="003A2791">
      <w:pPr>
        <w:widowControl w:val="0"/>
        <w:tabs>
          <w:tab w:val="left" w:pos="855"/>
        </w:tabs>
        <w:autoSpaceDE w:val="0"/>
        <w:autoSpaceDN w:val="0"/>
        <w:adjustRightInd w:val="0"/>
        <w:ind w:left="705" w:hanging="4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„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(1)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Az 1. §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(2) bekezdésében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megállapított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kiemelt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előirányzatok a Magyarország 202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központi költségvetéséről szóló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2025. </w:t>
      </w:r>
      <w:proofErr w:type="gramStart"/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>évi</w:t>
      </w:r>
      <w:proofErr w:type="gramEnd"/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LXIX.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törvény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(továbbiakban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>: költségvetési törvény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)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2. mellékletében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megállapított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felhasználási kötöttséggel járó állami támogatásokat </w:t>
      </w:r>
      <w:r w:rsidR="003A2791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lastRenderedPageBreak/>
        <w:t>az alábbiak szerint tartalmazzák:</w:t>
      </w:r>
    </w:p>
    <w:p w:rsidR="003A2791" w:rsidRPr="002224CF" w:rsidRDefault="003A2791" w:rsidP="003A2791">
      <w:pPr>
        <w:widowControl w:val="0"/>
        <w:tabs>
          <w:tab w:val="left" w:pos="1560"/>
          <w:tab w:val="right" w:pos="9072"/>
        </w:tabs>
        <w:spacing w:after="0" w:line="240" w:lineRule="auto"/>
        <w:ind w:left="1559" w:right="9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gramStart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>a</w:t>
      </w:r>
      <w:proofErr w:type="gramEnd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)  Települési önkormányzatok egyes köznevelési </w:t>
      </w:r>
    </w:p>
    <w:p w:rsidR="003A2791" w:rsidRPr="002224CF" w:rsidRDefault="003A2791" w:rsidP="003A2791">
      <w:pPr>
        <w:widowControl w:val="0"/>
        <w:tabs>
          <w:tab w:val="right" w:pos="1134"/>
          <w:tab w:val="left" w:pos="1418"/>
          <w:tab w:val="right" w:pos="8789"/>
        </w:tabs>
        <w:spacing w:line="240" w:lineRule="auto"/>
        <w:ind w:right="9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proofErr w:type="gramStart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>feladatainak</w:t>
      </w:r>
      <w:proofErr w:type="gramEnd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támogatása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  <w:t>1.374.</w:t>
      </w:r>
      <w:r w:rsidR="00B166EA" w:rsidRPr="002224CF">
        <w:rPr>
          <w:rFonts w:ascii="Times New Roman" w:hAnsi="Times New Roman"/>
          <w:i/>
          <w:color w:val="000000" w:themeColor="text1"/>
          <w:sz w:val="24"/>
          <w:szCs w:val="24"/>
        </w:rPr>
        <w:t>488.008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Ft,</w:t>
      </w:r>
    </w:p>
    <w:p w:rsidR="003A2791" w:rsidRPr="002224CF" w:rsidRDefault="003A2791" w:rsidP="003A2791">
      <w:pPr>
        <w:pStyle w:val="Listaszerbekezds"/>
        <w:widowControl w:val="0"/>
        <w:numPr>
          <w:ilvl w:val="0"/>
          <w:numId w:val="30"/>
        </w:numPr>
        <w:tabs>
          <w:tab w:val="right" w:pos="1134"/>
          <w:tab w:val="left" w:pos="1276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Települési önkormányzatok egyes szociális és </w:t>
      </w:r>
    </w:p>
    <w:p w:rsidR="003A2791" w:rsidRPr="002224CF" w:rsidRDefault="003A2791" w:rsidP="003A2791">
      <w:pPr>
        <w:widowControl w:val="0"/>
        <w:tabs>
          <w:tab w:val="right" w:pos="1134"/>
          <w:tab w:val="left" w:pos="1418"/>
          <w:tab w:val="right" w:pos="8789"/>
        </w:tabs>
        <w:spacing w:line="240" w:lineRule="auto"/>
        <w:ind w:right="9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proofErr w:type="gramStart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>gyermekjóléti</w:t>
      </w:r>
      <w:proofErr w:type="gramEnd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feladatainak támogatása 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  <w:t>1.</w:t>
      </w:r>
      <w:r w:rsidR="00B166EA" w:rsidRPr="002224CF">
        <w:rPr>
          <w:rFonts w:ascii="Times New Roman" w:hAnsi="Times New Roman"/>
          <w:i/>
          <w:color w:val="000000" w:themeColor="text1"/>
          <w:sz w:val="24"/>
          <w:szCs w:val="24"/>
        </w:rPr>
        <w:t>409.200.407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Ft,</w:t>
      </w:r>
    </w:p>
    <w:p w:rsidR="003A2791" w:rsidRPr="002224CF" w:rsidRDefault="003A2791" w:rsidP="003A2791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276"/>
        </w:tabs>
        <w:spacing w:after="0" w:line="240" w:lineRule="auto"/>
        <w:ind w:left="709" w:right="91" w:firstLine="414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Települési önkormányzatok gyermekétkeztetési </w:t>
      </w:r>
    </w:p>
    <w:p w:rsidR="003A2791" w:rsidRPr="002224CF" w:rsidRDefault="003A2791" w:rsidP="003A2791">
      <w:pPr>
        <w:pStyle w:val="Listaszerbekezds"/>
        <w:widowControl w:val="0"/>
        <w:tabs>
          <w:tab w:val="right" w:pos="1134"/>
          <w:tab w:val="left" w:pos="1276"/>
          <w:tab w:val="left" w:pos="1418"/>
          <w:tab w:val="right" w:pos="8789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proofErr w:type="gramStart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>feladatainak</w:t>
      </w:r>
      <w:proofErr w:type="gramEnd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támogatása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  <w:t>466.226.106 Ft,</w:t>
      </w:r>
    </w:p>
    <w:p w:rsidR="003A2791" w:rsidRPr="002224CF" w:rsidRDefault="003A2791" w:rsidP="003A2791">
      <w:pPr>
        <w:pStyle w:val="Listaszerbekezds"/>
        <w:widowControl w:val="0"/>
        <w:tabs>
          <w:tab w:val="right" w:pos="1134"/>
          <w:tab w:val="left" w:pos="1276"/>
        </w:tabs>
        <w:spacing w:line="240" w:lineRule="auto"/>
        <w:ind w:left="1134" w:right="91"/>
        <w:jc w:val="both"/>
        <w:rPr>
          <w:rFonts w:ascii="Times New Roman" w:hAnsi="Times New Roman"/>
          <w:i/>
          <w:color w:val="000000" w:themeColor="text1"/>
          <w:sz w:val="24"/>
          <w:szCs w:val="24"/>
          <w:highlight w:val="yellow"/>
        </w:rPr>
      </w:pPr>
    </w:p>
    <w:p w:rsidR="003A2791" w:rsidRPr="002224CF" w:rsidRDefault="003A2791" w:rsidP="003A2791">
      <w:pPr>
        <w:pStyle w:val="Listaszerbekezds"/>
        <w:widowControl w:val="0"/>
        <w:numPr>
          <w:ilvl w:val="0"/>
          <w:numId w:val="29"/>
        </w:numPr>
        <w:tabs>
          <w:tab w:val="right" w:pos="1134"/>
          <w:tab w:val="left" w:pos="1418"/>
          <w:tab w:val="right" w:pos="9072"/>
        </w:tabs>
        <w:spacing w:after="0" w:line="240" w:lineRule="auto"/>
        <w:ind w:right="91" w:firstLine="414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Települési önkormányzatok kulturális </w:t>
      </w:r>
    </w:p>
    <w:p w:rsidR="003A2791" w:rsidRPr="002224CF" w:rsidRDefault="003A2791" w:rsidP="003A2791">
      <w:pPr>
        <w:pStyle w:val="Listaszerbekezds"/>
        <w:widowControl w:val="0"/>
        <w:tabs>
          <w:tab w:val="right" w:pos="1134"/>
          <w:tab w:val="left" w:pos="1418"/>
          <w:tab w:val="right" w:pos="8789"/>
          <w:tab w:val="right" w:pos="9214"/>
        </w:tabs>
        <w:spacing w:line="240" w:lineRule="auto"/>
        <w:ind w:left="1134" w:right="9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proofErr w:type="gramStart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>feladatainak</w:t>
      </w:r>
      <w:proofErr w:type="gramEnd"/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támogatása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ab/>
      </w:r>
      <w:r w:rsidR="004F4144" w:rsidRPr="002224CF">
        <w:rPr>
          <w:rFonts w:ascii="Times New Roman" w:hAnsi="Times New Roman"/>
          <w:i/>
          <w:color w:val="000000" w:themeColor="text1"/>
          <w:sz w:val="24"/>
          <w:szCs w:val="24"/>
        </w:rPr>
        <w:t>91.10</w:t>
      </w:r>
      <w:r w:rsidR="00B166EA" w:rsidRPr="002224CF">
        <w:rPr>
          <w:rFonts w:ascii="Times New Roman" w:hAnsi="Times New Roman"/>
          <w:i/>
          <w:color w:val="000000" w:themeColor="text1"/>
          <w:sz w:val="24"/>
          <w:szCs w:val="24"/>
        </w:rPr>
        <w:t>1.793</w:t>
      </w:r>
      <w:r w:rsidRPr="002224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Ft</w:t>
      </w:r>
      <w:r w:rsidR="002224CF">
        <w:rPr>
          <w:rFonts w:ascii="Times New Roman" w:hAnsi="Times New Roman"/>
          <w:i/>
          <w:color w:val="000000" w:themeColor="text1"/>
          <w:sz w:val="24"/>
          <w:szCs w:val="24"/>
        </w:rPr>
        <w:t>.”</w:t>
      </w:r>
    </w:p>
    <w:p w:rsidR="003A2791" w:rsidRDefault="003A2791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2224CF" w:rsidRPr="002224CF" w:rsidRDefault="002224CF" w:rsidP="00351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FB4DB2" w:rsidRPr="002224CF" w:rsidRDefault="00BB0572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3. §</w:t>
      </w:r>
    </w:p>
    <w:p w:rsidR="00782301" w:rsidRPr="002224CF" w:rsidRDefault="00782301" w:rsidP="00FB4D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E84A2C" w:rsidRPr="002224CF" w:rsidRDefault="00E84A2C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6. §</w:t>
      </w:r>
      <w:r w:rsidR="002612E2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-a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következő </w:t>
      </w:r>
      <w:r w:rsidR="002224CF">
        <w:rPr>
          <w:rFonts w:ascii="Times New Roman" w:hAnsi="Times New Roman"/>
          <w:color w:val="000000" w:themeColor="text1"/>
          <w:sz w:val="24"/>
          <w:szCs w:val="24"/>
        </w:rPr>
        <w:t xml:space="preserve">rendelkezés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lép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:</w:t>
      </w:r>
    </w:p>
    <w:p w:rsidR="002612E2" w:rsidRPr="002224CF" w:rsidRDefault="002612E2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2612E2" w:rsidRPr="002224CF" w:rsidRDefault="002612E2" w:rsidP="00E84A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ab/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ab/>
        <w:t xml:space="preserve">     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„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6.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§</w:t>
      </w:r>
    </w:p>
    <w:p w:rsidR="00E84A2C" w:rsidRPr="002224CF" w:rsidRDefault="00E84A2C" w:rsidP="00C4061E">
      <w:pPr>
        <w:widowControl w:val="0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x-none"/>
        </w:rPr>
      </w:pPr>
    </w:p>
    <w:p w:rsidR="002612E2" w:rsidRPr="002224CF" w:rsidRDefault="002612E2" w:rsidP="002612E2">
      <w:pPr>
        <w:widowControl w:val="0"/>
        <w:tabs>
          <w:tab w:val="left" w:pos="705"/>
        </w:tabs>
        <w:spacing w:after="0"/>
        <w:ind w:left="705" w:hanging="420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(1)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ab/>
        <w:t>Az 1. § (1) bekezdésében jóváhagyott kiadásokból a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„7100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Általános tartalék”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cím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működési előirányzata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>246.899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ezer Ft,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felhalmozási előirányzata 150.000 ezer Ft.</w:t>
      </w:r>
    </w:p>
    <w:p w:rsidR="002612E2" w:rsidRPr="002224CF" w:rsidRDefault="002612E2" w:rsidP="002612E2">
      <w:pPr>
        <w:widowControl w:val="0"/>
        <w:spacing w:after="0"/>
        <w:jc w:val="both"/>
        <w:rPr>
          <w:rFonts w:ascii="Times New Roman" w:eastAsia="Arial" w:hAnsi="Times New Roman"/>
          <w:color w:val="000000" w:themeColor="text1"/>
          <w:sz w:val="24"/>
          <w:szCs w:val="24"/>
          <w:highlight w:val="yellow"/>
        </w:rPr>
      </w:pPr>
    </w:p>
    <w:p w:rsidR="002612E2" w:rsidRPr="002224CF" w:rsidRDefault="002612E2" w:rsidP="002612E2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left="705" w:hanging="420"/>
        <w:jc w:val="both"/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>(2)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ab/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Az 1. § (1) bekezdésében jóváhagyott kiadásokból a </w:t>
      </w: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val="x-none"/>
        </w:rPr>
        <w:t>„7200-</w:t>
      </w: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73</w:t>
      </w: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val="x-none"/>
        </w:rPr>
        <w:t xml:space="preserve">00 Céltartalékok”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működési előirányzata 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2.</w:t>
      </w:r>
      <w:r w:rsidR="00D73718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446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.</w:t>
      </w:r>
      <w:r w:rsidR="00D73718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029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ezer Ft, felhalmozási előirányzata </w:t>
      </w:r>
      <w:r w:rsidR="00D73718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6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.</w:t>
      </w:r>
      <w:r w:rsidR="00D73718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836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.</w:t>
      </w:r>
      <w:r w:rsidR="00D73718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528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>ezer Ft.</w:t>
      </w:r>
    </w:p>
    <w:p w:rsidR="002612E2" w:rsidRPr="002224CF" w:rsidRDefault="002612E2" w:rsidP="002612E2">
      <w:pPr>
        <w:widowControl w:val="0"/>
        <w:autoSpaceDE w:val="0"/>
        <w:autoSpaceDN w:val="0"/>
        <w:adjustRightInd w:val="0"/>
        <w:spacing w:after="0"/>
        <w:ind w:left="705" w:hanging="420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</w:p>
    <w:p w:rsidR="002612E2" w:rsidRPr="002224CF" w:rsidRDefault="002612E2" w:rsidP="002612E2">
      <w:pPr>
        <w:widowControl w:val="0"/>
        <w:tabs>
          <w:tab w:val="left" w:pos="851"/>
        </w:tabs>
        <w:spacing w:after="0"/>
        <w:ind w:left="705" w:hanging="420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>(3)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A jóváhagyott kiadásból: </w:t>
      </w:r>
    </w:p>
    <w:p w:rsidR="002612E2" w:rsidRPr="002224CF" w:rsidRDefault="002612E2" w:rsidP="002612E2">
      <w:pPr>
        <w:widowControl w:val="0"/>
        <w:spacing w:after="0"/>
        <w:ind w:left="705"/>
        <w:jc w:val="both"/>
        <w:rPr>
          <w:rFonts w:ascii="Times New Roman" w:eastAsia="Arial" w:hAnsi="Times New Roman"/>
          <w:color w:val="000000" w:themeColor="text1"/>
          <w:sz w:val="24"/>
          <w:szCs w:val="24"/>
          <w:highlight w:val="yellow"/>
        </w:rPr>
      </w:pPr>
    </w:p>
    <w:p w:rsidR="002612E2" w:rsidRPr="002224CF" w:rsidRDefault="002612E2" w:rsidP="00BB4DD6">
      <w:pPr>
        <w:pStyle w:val="Listaszerbekezds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val="x-none"/>
        </w:rPr>
        <w:t xml:space="preserve">a „7200 Polgármesterre átruházott </w:t>
      </w: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előirányzat-átcsoportosítási</w:t>
      </w: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val="x-none"/>
        </w:rPr>
        <w:t xml:space="preserve"> hatáskörű céltartalékok”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cím működési előirányzata 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2.352.900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ezer Ft, felhalmozási előirányzata 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6.033.528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ezer Ft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>,</w:t>
      </w:r>
    </w:p>
    <w:p w:rsidR="00BB4DD6" w:rsidRPr="002224CF" w:rsidRDefault="00BB4DD6" w:rsidP="00BB4DD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605"/>
        <w:jc w:val="both"/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</w:pPr>
    </w:p>
    <w:p w:rsidR="002612E2" w:rsidRPr="002224CF" w:rsidRDefault="002612E2" w:rsidP="002612E2">
      <w:pPr>
        <w:widowControl w:val="0"/>
        <w:autoSpaceDE w:val="0"/>
        <w:autoSpaceDN w:val="0"/>
        <w:adjustRightInd w:val="0"/>
        <w:spacing w:after="0" w:line="240" w:lineRule="auto"/>
        <w:ind w:left="1560" w:hanging="284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 xml:space="preserve">b)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a </w:t>
      </w:r>
      <w:r w:rsidRPr="002224CF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val="x-none"/>
        </w:rPr>
        <w:t xml:space="preserve">„7300 Bizottságokra átruházott felhasználási jogkörű céltartalékok” 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cím működési előirányzata 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93.129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ezer Ft, felhalmozási előirányzata </w:t>
      </w:r>
      <w:r w:rsidR="006A5BFB" w:rsidRPr="002224CF">
        <w:rPr>
          <w:rFonts w:ascii="Times New Roman" w:eastAsia="Arial" w:hAnsi="Times New Roman"/>
          <w:color w:val="000000" w:themeColor="text1"/>
          <w:sz w:val="24"/>
          <w:szCs w:val="24"/>
        </w:rPr>
        <w:t>803.000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  <w:lang w:val="x-none"/>
        </w:rPr>
        <w:t xml:space="preserve"> ezer F</w:t>
      </w:r>
      <w:r w:rsidRPr="002224CF">
        <w:rPr>
          <w:rFonts w:ascii="Times New Roman" w:eastAsia="Arial" w:hAnsi="Times New Roman"/>
          <w:color w:val="000000" w:themeColor="text1"/>
          <w:sz w:val="24"/>
          <w:szCs w:val="24"/>
        </w:rPr>
        <w:t>t.”</w:t>
      </w:r>
    </w:p>
    <w:p w:rsidR="003D5392" w:rsidRPr="002224CF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D5392" w:rsidRPr="002224CF" w:rsidRDefault="003D5392" w:rsidP="003D5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25F53" w:rsidRPr="002224CF" w:rsidRDefault="001911A0" w:rsidP="00E25F5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eastAsia="Arial" w:hAnsi="Times New Roman"/>
          <w:b/>
          <w:color w:val="000000" w:themeColor="text1"/>
          <w:sz w:val="24"/>
          <w:szCs w:val="24"/>
        </w:rPr>
        <w:t>4</w:t>
      </w:r>
      <w:r w:rsidR="00E25F53" w:rsidRPr="002224CF">
        <w:rPr>
          <w:rFonts w:ascii="Times New Roman" w:eastAsia="Arial" w:hAnsi="Times New Roman"/>
          <w:b/>
          <w:color w:val="000000" w:themeColor="text1"/>
          <w:sz w:val="24"/>
          <w:szCs w:val="24"/>
        </w:rPr>
        <w:t>.§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263420" w:rsidRPr="002224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(1)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1.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az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1. </w:t>
      </w:r>
      <w:proofErr w:type="gramStart"/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proofErr w:type="gramEnd"/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</w:t>
      </w:r>
    </w:p>
    <w:p w:rsidR="00263420" w:rsidRPr="002224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0A5F22" w:rsidRPr="002224CF" w:rsidRDefault="000A5F22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(3)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>. 3. melléklete helyébe a 3. melléklet lép.</w:t>
      </w:r>
    </w:p>
    <w:p w:rsidR="00263420" w:rsidRPr="002224CF" w:rsidRDefault="00263420" w:rsidP="00BA122B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0A5F22" w:rsidRPr="002224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43026E" w:rsidRPr="002224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0A5F22" w:rsidRPr="002224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63420" w:rsidRPr="002224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0A5F22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43026E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BA122B" w:rsidRPr="002224CF">
        <w:rPr>
          <w:rFonts w:ascii="Times New Roman" w:hAnsi="Times New Roman"/>
          <w:color w:val="000000" w:themeColor="text1"/>
          <w:sz w:val="24"/>
          <w:szCs w:val="24"/>
        </w:rPr>
        <w:t>helyébe az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A5F22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63420" w:rsidRPr="002224CF" w:rsidRDefault="0026342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0A5F22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43026E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proofErr w:type="gramStart"/>
      <w:r w:rsidR="00BA122B" w:rsidRPr="002224CF">
        <w:rPr>
          <w:rFonts w:ascii="Times New Roman" w:hAnsi="Times New Roman"/>
          <w:color w:val="000000" w:themeColor="text1"/>
          <w:sz w:val="24"/>
          <w:szCs w:val="24"/>
        </w:rPr>
        <w:t>helyébe  a</w:t>
      </w:r>
      <w:proofErr w:type="gram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E249CB" w:rsidRPr="002224CF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850E90" w:rsidRPr="002224CF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5E2621" w:rsidRPr="002224C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6B3DD2" w:rsidRPr="002224CF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lastRenderedPageBreak/>
        <w:t>(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82DBC" w:rsidRPr="002224CF" w:rsidRDefault="00282DBC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4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82DBC" w:rsidRPr="002224CF" w:rsidRDefault="00282DBC" w:rsidP="0009678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82DBC" w:rsidRPr="002224CF" w:rsidRDefault="00282DBC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426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helyébe a 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m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elléklet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5E2621" w:rsidRPr="002224CF" w:rsidRDefault="00850E90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A050E2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="00B9388E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helyébe </w:t>
      </w:r>
      <w:r w:rsidR="00224DA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224DA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63420" w:rsidRPr="002224CF" w:rsidRDefault="00263420" w:rsidP="00282DBC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6B3DD2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224DA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224DA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850E90" w:rsidRPr="002224CF" w:rsidRDefault="00850E90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A050E2" w:rsidRPr="002224CF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224DA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6B3DD2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224DA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6B3DD2" w:rsidRPr="002224CF" w:rsidRDefault="006B3DD2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16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263420" w:rsidRPr="002224CF" w:rsidRDefault="00263420" w:rsidP="006B3DD2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A050E2" w:rsidRPr="002224CF">
        <w:rPr>
          <w:rFonts w:ascii="Times New Roman" w:hAnsi="Times New Roman"/>
          <w:color w:val="000000" w:themeColor="text1"/>
          <w:sz w:val="24"/>
          <w:szCs w:val="24"/>
        </w:rPr>
        <w:t>17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1D7E25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1D7E25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DA5892" w:rsidRPr="002224CF" w:rsidRDefault="00DA5892" w:rsidP="005B5E59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A050E2" w:rsidRPr="002224CF">
        <w:rPr>
          <w:rFonts w:ascii="Times New Roman" w:hAnsi="Times New Roman"/>
          <w:color w:val="000000" w:themeColor="text1"/>
          <w:sz w:val="24"/>
          <w:szCs w:val="24"/>
        </w:rPr>
        <w:t>18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1D7E25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helyébe a 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7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</w:t>
      </w:r>
      <w:r w:rsidR="001D7E25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 </w:t>
      </w:r>
    </w:p>
    <w:p w:rsidR="000C18AE" w:rsidRPr="002224CF" w:rsidRDefault="000C18AE" w:rsidP="000C18AE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096789" w:rsidRPr="002224C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D73718" w:rsidRPr="002224CF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="00282DBC" w:rsidRPr="002224CF">
        <w:rPr>
          <w:rFonts w:ascii="Times New Roman" w:hAnsi="Times New Roman"/>
          <w:color w:val="000000" w:themeColor="text1"/>
          <w:sz w:val="24"/>
          <w:szCs w:val="24"/>
        </w:rPr>
        <w:t>helyébe a 1</w:t>
      </w:r>
      <w:r w:rsidR="00E42059" w:rsidRPr="002224CF"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</w:t>
      </w:r>
      <w:r w:rsidR="00BB4DD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</w:t>
      </w:r>
    </w:p>
    <w:p w:rsidR="00BB4DD6" w:rsidRPr="002224CF" w:rsidRDefault="00BB4DD6" w:rsidP="00BB4DD6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21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melléklete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helyébe a 19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lép.</w:t>
      </w:r>
    </w:p>
    <w:p w:rsidR="00094941" w:rsidRPr="002224CF" w:rsidRDefault="00094941" w:rsidP="0009494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="00BB4DD6" w:rsidRPr="002224CF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27. melléklete helyébe a 20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</w:t>
      </w:r>
      <w:r w:rsidR="00BB4DD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094941" w:rsidRPr="002224CF" w:rsidRDefault="00094941" w:rsidP="00094941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(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BB4DD6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)  Az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Ör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proofErr w:type="gramStart"/>
      <w:r w:rsidRPr="002224CF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28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melléklet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e helyébe a 21. melléklet</w:t>
      </w:r>
      <w:r w:rsidR="00BB4DD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lép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094941" w:rsidRPr="002224CF" w:rsidRDefault="00094941" w:rsidP="000C18AE">
      <w:pPr>
        <w:widowControl w:val="0"/>
        <w:tabs>
          <w:tab w:val="left" w:pos="1275"/>
          <w:tab w:val="right" w:pos="8085"/>
          <w:tab w:val="right" w:pos="8220"/>
        </w:tabs>
        <w:autoSpaceDE w:val="0"/>
        <w:autoSpaceDN w:val="0"/>
        <w:adjustRightInd w:val="0"/>
        <w:spacing w:after="195" w:line="240" w:lineRule="auto"/>
        <w:ind w:left="1134" w:hanging="85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E63B1C" w:rsidRPr="002224CF" w:rsidRDefault="00E63B1C" w:rsidP="00E63B1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eastAsia="Arial" w:hAnsi="Times New Roman"/>
          <w:b/>
          <w:color w:val="000000" w:themeColor="text1"/>
          <w:sz w:val="24"/>
          <w:szCs w:val="24"/>
        </w:rPr>
        <w:t>5.§</w:t>
      </w:r>
    </w:p>
    <w:p w:rsidR="00E63B1C" w:rsidRPr="002224CF" w:rsidRDefault="00E63B1C" w:rsidP="00E63B1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Arial" w:hAnsi="Times New Roman"/>
          <w:b/>
          <w:color w:val="000000" w:themeColor="text1"/>
          <w:sz w:val="24"/>
          <w:szCs w:val="24"/>
        </w:rPr>
      </w:pPr>
    </w:p>
    <w:p w:rsidR="00E63B1C" w:rsidRPr="002224CF" w:rsidRDefault="00E63B1C" w:rsidP="00CC192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Hatályát veszti a </w:t>
      </w:r>
      <w:r w:rsidR="006622BF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202</w:t>
      </w:r>
      <w:r w:rsidR="003607ED" w:rsidRPr="002224CF">
        <w:rPr>
          <w:rFonts w:ascii="Times New Roman" w:hAnsi="Times New Roman"/>
          <w:bCs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. évi költségvetés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</w:rPr>
        <w:t>ének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végrehajtásáról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szóló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607ED" w:rsidRPr="002224CF">
        <w:rPr>
          <w:rFonts w:ascii="Times New Roman" w:hAnsi="Times New Roman"/>
          <w:color w:val="000000" w:themeColor="text1"/>
          <w:sz w:val="24"/>
          <w:szCs w:val="24"/>
        </w:rPr>
        <w:t>22/2025</w:t>
      </w:r>
      <w:r w:rsidR="00BB4DD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607ED" w:rsidRPr="002224CF">
        <w:rPr>
          <w:rFonts w:ascii="Times New Roman" w:hAnsi="Times New Roman"/>
          <w:color w:val="000000" w:themeColor="text1"/>
          <w:sz w:val="24"/>
          <w:szCs w:val="24"/>
        </w:rPr>
        <w:t>(V.21.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) önkormányzati rendelet.</w:t>
      </w:r>
    </w:p>
    <w:p w:rsidR="00E63B1C" w:rsidRPr="002224CF" w:rsidRDefault="00E63B1C" w:rsidP="00E63B1C">
      <w:pPr>
        <w:pStyle w:val="Listaszerbekezds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C6B4A" w:rsidRPr="002224CF" w:rsidRDefault="008C6B4A" w:rsidP="00CC1922">
      <w:pPr>
        <w:pStyle w:val="Listaszerbekezds"/>
        <w:spacing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622BF" w:rsidRPr="002224CF" w:rsidRDefault="006622BF" w:rsidP="00CC1922">
      <w:pPr>
        <w:pStyle w:val="Listaszerbekezds"/>
        <w:spacing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6.§</w:t>
      </w:r>
    </w:p>
    <w:p w:rsidR="006622BF" w:rsidRPr="002224CF" w:rsidRDefault="006622BF" w:rsidP="00CC1922">
      <w:pPr>
        <w:pStyle w:val="Listaszerbekezds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63B1C" w:rsidRPr="002224CF" w:rsidRDefault="00E63B1C" w:rsidP="00CC1922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Hatályát veszti a </w:t>
      </w:r>
      <w:r w:rsidR="006622BF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3607ED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. évi költségvetéséről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szóló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6CBD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/202</w:t>
      </w:r>
      <w:r w:rsidR="002C6CBD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. (II.1</w:t>
      </w:r>
      <w:r w:rsidR="002C6CBD" w:rsidRPr="002224CF">
        <w:rPr>
          <w:rFonts w:ascii="Times New Roman" w:hAnsi="Times New Roman"/>
          <w:color w:val="000000" w:themeColor="text1"/>
          <w:sz w:val="24"/>
          <w:szCs w:val="24"/>
        </w:rPr>
        <w:t>9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.) önkormányzati rendelet.</w:t>
      </w:r>
    </w:p>
    <w:p w:rsidR="006E5FD0" w:rsidRPr="002224CF" w:rsidRDefault="006E5FD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263420" w:rsidRPr="002224CF" w:rsidRDefault="006622BF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7</w:t>
      </w:r>
      <w:r w:rsidR="00263420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263420" w:rsidRPr="002224CF" w:rsidRDefault="00292C71" w:rsidP="00292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>Ez a rendelet a kihirdetését követő napon lép hatályba</w:t>
      </w:r>
      <w:r w:rsidR="00274DDF" w:rsidRPr="002224CF">
        <w:rPr>
          <w:rFonts w:ascii="Times New Roman" w:hAnsi="Times New Roman"/>
          <w:color w:val="000000" w:themeColor="text1"/>
          <w:sz w:val="24"/>
          <w:szCs w:val="24"/>
        </w:rPr>
        <w:t>, és a kihirdetését követő második napon hatályát veszti.</w:t>
      </w:r>
    </w:p>
    <w:p w:rsidR="00D06007" w:rsidRPr="002224CF" w:rsidRDefault="00D06007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74DDF" w:rsidRPr="002224CF" w:rsidRDefault="00274DDF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63420" w:rsidRPr="002224CF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r w:rsidR="004656D6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Tóth János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proofErr w:type="spellStart"/>
      <w:r w:rsidR="00CB4922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Niedermüller</w:t>
      </w:r>
      <w:proofErr w:type="spellEnd"/>
      <w:r w:rsidR="00CB4922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Péter</w:t>
      </w:r>
    </w:p>
    <w:p w:rsidR="00B15CF7" w:rsidRPr="002224CF" w:rsidRDefault="00263420" w:rsidP="00263420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  <w:t>jegyző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  <w:t>polgármester</w:t>
      </w:r>
    </w:p>
    <w:p w:rsidR="00B15CF7" w:rsidRPr="002224CF" w:rsidRDefault="00B15CF7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E41993" w:rsidRPr="002224CF" w:rsidRDefault="00E41993" w:rsidP="00A80B59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1993" w:rsidRDefault="00E41993" w:rsidP="00C24F4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E195D" w:rsidRDefault="00DE195D" w:rsidP="00C24F4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E195D" w:rsidRDefault="00DE195D" w:rsidP="00C24F4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E195D" w:rsidRPr="002224CF" w:rsidRDefault="00DE195D" w:rsidP="00C24F4C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D371D" w:rsidRPr="002224CF" w:rsidRDefault="00AD371D" w:rsidP="00AD37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Záradék</w:t>
      </w:r>
    </w:p>
    <w:p w:rsidR="00AD371D" w:rsidRPr="002224CF" w:rsidRDefault="00AD371D" w:rsidP="00AD371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D371D" w:rsidRPr="002224CF" w:rsidRDefault="00115C1C" w:rsidP="00AD37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A rendelet </w:t>
      </w:r>
      <w:r w:rsidR="004656D6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kihirdetése </w:t>
      </w:r>
      <w:proofErr w:type="gramStart"/>
      <w:r w:rsidR="00F571B0" w:rsidRPr="002224CF">
        <w:rPr>
          <w:rFonts w:ascii="Times New Roman" w:hAnsi="Times New Roman"/>
          <w:color w:val="000000" w:themeColor="text1"/>
          <w:sz w:val="24"/>
          <w:szCs w:val="24"/>
        </w:rPr>
        <w:t>2026</w:t>
      </w:r>
      <w:r w:rsidR="00AD371D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37D3" w:rsidRPr="002224CF">
        <w:rPr>
          <w:rFonts w:ascii="Times New Roman" w:hAnsi="Times New Roman"/>
          <w:color w:val="000000" w:themeColor="text1"/>
          <w:sz w:val="24"/>
          <w:szCs w:val="24"/>
        </w:rPr>
        <w:t>…</w:t>
      </w:r>
      <w:proofErr w:type="gramEnd"/>
      <w:r w:rsidR="00AD371D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napján a Szervezeti és Működési Szabályzat szerint a Polgármesteri Hivatal hirdetőtábláján megtörtént.</w:t>
      </w:r>
    </w:p>
    <w:p w:rsidR="00AD371D" w:rsidRPr="002224CF" w:rsidRDefault="00AD371D" w:rsidP="00AD371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A rendelet közzététel céljából megküldésre került a </w:t>
      </w:r>
      <w:hyperlink r:id="rId8" w:history="1">
        <w:r w:rsidRPr="002224CF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www.erzsebetvaros.hu</w:t>
        </w:r>
      </w:hyperlink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honlap szerkesztője részére.</w:t>
      </w:r>
    </w:p>
    <w:p w:rsidR="00AD371D" w:rsidRPr="002224CF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</w:p>
    <w:p w:rsidR="00CD1E68" w:rsidRPr="002224CF" w:rsidRDefault="00CD1E68" w:rsidP="00AD371D">
      <w:pPr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</w:p>
    <w:p w:rsidR="00AD371D" w:rsidRPr="002224CF" w:rsidRDefault="00AD371D" w:rsidP="00AD371D">
      <w:pPr>
        <w:spacing w:after="0" w:line="240" w:lineRule="auto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</w:p>
    <w:p w:rsidR="00AD371D" w:rsidRPr="002224CF" w:rsidRDefault="00CA3324" w:rsidP="00AD371D">
      <w:pPr>
        <w:spacing w:after="0" w:line="240" w:lineRule="auto"/>
        <w:ind w:left="4536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Tó</w:t>
      </w:r>
      <w:r w:rsidR="00274DDF" w:rsidRPr="002224CF">
        <w:rPr>
          <w:rFonts w:ascii="Times New Roman" w:hAnsi="Times New Roman"/>
          <w:b/>
          <w:color w:val="000000" w:themeColor="text1"/>
          <w:sz w:val="24"/>
          <w:szCs w:val="24"/>
        </w:rPr>
        <w:t>t</w:t>
      </w:r>
      <w:r w:rsidR="004656D6" w:rsidRPr="002224CF">
        <w:rPr>
          <w:rFonts w:ascii="Times New Roman" w:hAnsi="Times New Roman"/>
          <w:b/>
          <w:color w:val="000000" w:themeColor="text1"/>
          <w:sz w:val="24"/>
          <w:szCs w:val="24"/>
        </w:rPr>
        <w:t>h János</w:t>
      </w:r>
    </w:p>
    <w:p w:rsidR="00172D8F" w:rsidRPr="002224CF" w:rsidRDefault="00CA3324" w:rsidP="00A80B59">
      <w:pPr>
        <w:pStyle w:val="Nincstrkz"/>
        <w:ind w:left="5664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C09EE" w:rsidRPr="0022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gramStart"/>
      <w:r w:rsidR="00AD371D" w:rsidRPr="002224CF">
        <w:rPr>
          <w:rFonts w:ascii="Times New Roman" w:hAnsi="Times New Roman" w:cs="Times New Roman"/>
          <w:color w:val="000000" w:themeColor="text1"/>
          <w:sz w:val="24"/>
          <w:szCs w:val="24"/>
        </w:rPr>
        <w:t>jegyző</w:t>
      </w:r>
      <w:proofErr w:type="gramEnd"/>
    </w:p>
    <w:p w:rsidR="00A80B59" w:rsidRPr="002224CF" w:rsidRDefault="00A80B59" w:rsidP="00A80B59">
      <w:pPr>
        <w:pStyle w:val="Nincstrkz"/>
        <w:ind w:left="5664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71B0" w:rsidRPr="002224CF" w:rsidRDefault="00F571B0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127423" w:rsidRPr="002224CF" w:rsidRDefault="00127423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F571B0" w:rsidRPr="002224CF" w:rsidRDefault="00F571B0">
      <w:pPr>
        <w:spacing w:after="0" w:line="240" w:lineRule="auto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Általános indokolás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before="240" w:after="6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Budapest Főváros VII. Kerület Erzsébetváros Önkormányzata </w:t>
      </w:r>
      <w:r w:rsidR="00CF37D3" w:rsidRPr="002224CF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1D1D0A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115C1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költségvetéséről szóló </w:t>
      </w:r>
      <w:r w:rsidR="003607ED" w:rsidRPr="002224CF"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115C1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/</w:t>
      </w:r>
      <w:r w:rsidR="00CF37D3" w:rsidRPr="002224CF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115C1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 (</w:t>
      </w:r>
      <w:r w:rsidR="003607ED" w:rsidRPr="002224CF">
        <w:rPr>
          <w:rFonts w:ascii="Times New Roman" w:hAnsi="Times New Roman"/>
          <w:color w:val="000000" w:themeColor="text1"/>
          <w:sz w:val="24"/>
          <w:szCs w:val="24"/>
        </w:rPr>
        <w:t>XII</w:t>
      </w:r>
      <w:r w:rsidR="00115C1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  <w:r w:rsidR="00CF37D3" w:rsidRPr="002224CF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607ED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115C1C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.)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önkormányzati rendelet módosítását az államháztartásról szóló </w:t>
      </w:r>
      <w:r w:rsidR="002D4FE7" w:rsidRPr="002224CF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többször módosított </w:t>
      </w:r>
      <w:r w:rsidR="002D4FE7" w:rsidRPr="002224CF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2011. évi CXCV. törvény </w:t>
      </w:r>
      <w:r w:rsidR="00352FA4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23. és 24. §-</w:t>
      </w:r>
      <w:proofErr w:type="spellStart"/>
      <w:r w:rsidR="00352FA4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ai</w:t>
      </w:r>
      <w:proofErr w:type="spellEnd"/>
      <w:r w:rsidR="00352FA4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alapján előirányzat-átcsoportosítások</w:t>
      </w:r>
      <w:r w:rsidR="00B47A14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B86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teszi</w:t>
      </w:r>
      <w:r w:rsidR="00352FA4" w:rsidRPr="002224CF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szükségessé.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263420" w:rsidRPr="002224CF" w:rsidRDefault="004C5610" w:rsidP="002634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Részletes indokolás</w:t>
      </w: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263420" w:rsidRPr="002224CF" w:rsidRDefault="0026342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1. §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</w:t>
      </w:r>
      <w:r w:rsidR="00CF37D3" w:rsidRPr="002224CF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710458" w:rsidRPr="002224C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költségvetés bevételi és kiadási </w:t>
      </w:r>
      <w:proofErr w:type="spellStart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főösszegének</w:t>
      </w:r>
      <w:proofErr w:type="spellEnd"/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, valamint hiányának és finanszírozási kiadásának változásáról rendelkezik.</w:t>
      </w:r>
    </w:p>
    <w:p w:rsidR="00710458" w:rsidRPr="002224CF" w:rsidRDefault="00B5156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="001911A0" w:rsidRPr="002224CF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</w:t>
      </w:r>
      <w:r w:rsidR="00710458" w:rsidRPr="002224CF">
        <w:rPr>
          <w:rFonts w:ascii="Times New Roman" w:hAnsi="Times New Roman"/>
          <w:color w:val="000000" w:themeColor="text1"/>
          <w:sz w:val="24"/>
          <w:szCs w:val="24"/>
        </w:rPr>
        <w:t>felhasználási kötöttséggel járó állami támogatások összegét mutatja</w:t>
      </w:r>
    </w:p>
    <w:p w:rsidR="00B51568" w:rsidRPr="002224CF" w:rsidRDefault="00710458" w:rsidP="00B51568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A 3. §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B51568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tartalék előirányzatok változását mutatja.</w:t>
      </w:r>
    </w:p>
    <w:p w:rsidR="00263420" w:rsidRPr="002224CF" w:rsidRDefault="001911A0" w:rsidP="0026342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="00263420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263420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  <w:r w:rsidR="00263420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az alaprendelet </w:t>
      </w:r>
      <w:proofErr w:type="spellStart"/>
      <w:r w:rsidR="00C36EBD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melléklete</w:t>
      </w:r>
      <w:r w:rsidR="00263420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in</w:t>
      </w:r>
      <w:r w:rsidR="00274DDF" w:rsidRPr="002224CF">
        <w:rPr>
          <w:rFonts w:ascii="Times New Roman" w:hAnsi="Times New Roman"/>
          <w:color w:val="000000" w:themeColor="text1"/>
          <w:sz w:val="24"/>
          <w:szCs w:val="24"/>
        </w:rPr>
        <w:t>e</w:t>
      </w:r>
      <w:proofErr w:type="spellEnd"/>
      <w:r w:rsidR="00263420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k módosulását tartalmazza.</w:t>
      </w:r>
    </w:p>
    <w:p w:rsidR="00E63B1C" w:rsidRPr="002224CF" w:rsidRDefault="00E63B1C" w:rsidP="00E63B1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r w:rsidRPr="002224CF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</w:t>
      </w:r>
      <w:r w:rsidR="006622BF" w:rsidRPr="002224CF">
        <w:rPr>
          <w:rFonts w:ascii="Times New Roman" w:hAnsi="Times New Roman"/>
          <w:b/>
          <w:bCs/>
          <w:color w:val="000000" w:themeColor="text1"/>
          <w:sz w:val="24"/>
          <w:szCs w:val="24"/>
        </w:rPr>
        <w:t>-6.</w:t>
      </w:r>
      <w:r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§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202</w:t>
      </w:r>
      <w:r w:rsidR="00127423" w:rsidRPr="002224CF">
        <w:rPr>
          <w:rFonts w:ascii="Times New Roman" w:hAnsi="Times New Roman"/>
          <w:bCs/>
          <w:color w:val="000000" w:themeColor="text1"/>
          <w:sz w:val="24"/>
          <w:szCs w:val="24"/>
        </w:rPr>
        <w:t>4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. évi költségvetés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</w:rPr>
        <w:t>ének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végrehajtásáról</w:t>
      </w:r>
      <w:r w:rsidRPr="002224CF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szóló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rendelet, valamint a 202</w:t>
      </w:r>
      <w:r w:rsidR="00127423" w:rsidRPr="002224CF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Pr="002224CF">
        <w:rPr>
          <w:rFonts w:ascii="Times New Roman" w:hAnsi="Times New Roman"/>
          <w:color w:val="000000" w:themeColor="text1"/>
          <w:sz w:val="24"/>
          <w:szCs w:val="24"/>
        </w:rPr>
        <w:t>évi</w:t>
      </w:r>
      <w:proofErr w:type="gramEnd"/>
      <w:r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költségvetésről szóló rendelet</w:t>
      </w: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2224CF">
        <w:rPr>
          <w:rFonts w:ascii="Times New Roman" w:hAnsi="Times New Roman"/>
          <w:color w:val="000000" w:themeColor="text1"/>
          <w:sz w:val="24"/>
          <w:szCs w:val="24"/>
        </w:rPr>
        <w:t>hatályon kívül helyezéséről intézkedik.</w:t>
      </w:r>
    </w:p>
    <w:p w:rsidR="00943AB1" w:rsidRPr="002224CF" w:rsidRDefault="00E63B1C" w:rsidP="0061214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="005B45EE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6622BF" w:rsidRPr="002224CF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5B45EE" w:rsidRPr="002224CF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§</w:t>
      </w:r>
      <w:r w:rsidR="00601A9C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3420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a rendelet-módosítás hatályba</w:t>
      </w:r>
      <w:r w:rsidR="00263420" w:rsidRPr="002224C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3420" w:rsidRPr="002224CF">
        <w:rPr>
          <w:rFonts w:ascii="Times New Roman" w:hAnsi="Times New Roman"/>
          <w:color w:val="000000" w:themeColor="text1"/>
          <w:sz w:val="24"/>
          <w:szCs w:val="24"/>
          <w:lang w:val="x-none"/>
        </w:rPr>
        <w:t>lépéséről intézkedik.</w:t>
      </w:r>
    </w:p>
    <w:sectPr w:rsidR="00943AB1" w:rsidRPr="002224CF" w:rsidSect="00EE00DA">
      <w:footerReference w:type="default" r:id="rId9"/>
      <w:pgSz w:w="11907" w:h="16839" w:code="9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1FA" w:rsidRDefault="003201FA">
      <w:pPr>
        <w:spacing w:after="0" w:line="240" w:lineRule="auto"/>
      </w:pPr>
      <w:r>
        <w:separator/>
      </w:r>
    </w:p>
  </w:endnote>
  <w:endnote w:type="continuationSeparator" w:id="0">
    <w:p w:rsidR="003201FA" w:rsidRDefault="00320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1A6BFA" w:rsidP="00E96FC7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E7741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1FA" w:rsidRDefault="003201FA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3201FA" w:rsidRDefault="003201FA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821E1"/>
    <w:multiLevelType w:val="hybridMultilevel"/>
    <w:tmpl w:val="1FDE0C5C"/>
    <w:lvl w:ilvl="0" w:tplc="33E2F6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223E1"/>
    <w:multiLevelType w:val="hybridMultilevel"/>
    <w:tmpl w:val="129ADF46"/>
    <w:lvl w:ilvl="0" w:tplc="98D472A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050B1524"/>
    <w:multiLevelType w:val="hybridMultilevel"/>
    <w:tmpl w:val="DDBAAD94"/>
    <w:lvl w:ilvl="0" w:tplc="233E84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904CB"/>
    <w:multiLevelType w:val="hybridMultilevel"/>
    <w:tmpl w:val="F2600C76"/>
    <w:lvl w:ilvl="0" w:tplc="594C0A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D4999"/>
    <w:multiLevelType w:val="hybridMultilevel"/>
    <w:tmpl w:val="1CAC4EB4"/>
    <w:lvl w:ilvl="0" w:tplc="73ECB5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E1D39"/>
    <w:multiLevelType w:val="hybridMultilevel"/>
    <w:tmpl w:val="42CA8FF0"/>
    <w:lvl w:ilvl="0" w:tplc="B2F63B2A">
      <w:start w:val="1"/>
      <w:numFmt w:val="lowerLetter"/>
      <w:lvlText w:val="%1)"/>
      <w:lvlJc w:val="left"/>
      <w:pPr>
        <w:ind w:left="1636" w:hanging="360"/>
      </w:pPr>
    </w:lvl>
    <w:lvl w:ilvl="1" w:tplc="040E0019">
      <w:start w:val="1"/>
      <w:numFmt w:val="lowerLetter"/>
      <w:lvlText w:val="%2."/>
      <w:lvlJc w:val="left"/>
      <w:pPr>
        <w:ind w:left="2356" w:hanging="360"/>
      </w:pPr>
    </w:lvl>
    <w:lvl w:ilvl="2" w:tplc="040E001B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>
      <w:start w:val="1"/>
      <w:numFmt w:val="lowerLetter"/>
      <w:lvlText w:val="%5."/>
      <w:lvlJc w:val="left"/>
      <w:pPr>
        <w:ind w:left="4516" w:hanging="360"/>
      </w:pPr>
    </w:lvl>
    <w:lvl w:ilvl="5" w:tplc="040E001B">
      <w:start w:val="1"/>
      <w:numFmt w:val="lowerRoman"/>
      <w:lvlText w:val="%6."/>
      <w:lvlJc w:val="right"/>
      <w:pPr>
        <w:ind w:left="5236" w:hanging="180"/>
      </w:pPr>
    </w:lvl>
    <w:lvl w:ilvl="6" w:tplc="040E000F">
      <w:start w:val="1"/>
      <w:numFmt w:val="decimal"/>
      <w:lvlText w:val="%7."/>
      <w:lvlJc w:val="left"/>
      <w:pPr>
        <w:ind w:left="5956" w:hanging="360"/>
      </w:pPr>
    </w:lvl>
    <w:lvl w:ilvl="7" w:tplc="040E0019">
      <w:start w:val="1"/>
      <w:numFmt w:val="lowerLetter"/>
      <w:lvlText w:val="%8."/>
      <w:lvlJc w:val="left"/>
      <w:pPr>
        <w:ind w:left="6676" w:hanging="360"/>
      </w:pPr>
    </w:lvl>
    <w:lvl w:ilvl="8" w:tplc="040E001B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1A544B6A"/>
    <w:multiLevelType w:val="hybridMultilevel"/>
    <w:tmpl w:val="CD082358"/>
    <w:lvl w:ilvl="0" w:tplc="44802F5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1D766D77"/>
    <w:multiLevelType w:val="hybridMultilevel"/>
    <w:tmpl w:val="37FC120C"/>
    <w:lvl w:ilvl="0" w:tplc="78165200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1B14A7B"/>
    <w:multiLevelType w:val="hybridMultilevel"/>
    <w:tmpl w:val="35CE6EF0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E674D"/>
    <w:multiLevelType w:val="hybridMultilevel"/>
    <w:tmpl w:val="95CE9D1E"/>
    <w:lvl w:ilvl="0" w:tplc="7A64D2B8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24620052"/>
    <w:multiLevelType w:val="hybridMultilevel"/>
    <w:tmpl w:val="C4D24ECE"/>
    <w:lvl w:ilvl="0" w:tplc="74F0A614">
      <w:start w:val="1"/>
      <w:numFmt w:val="decimal"/>
      <w:lvlText w:val="(%1)"/>
      <w:lvlJc w:val="left"/>
      <w:pPr>
        <w:ind w:left="705" w:hanging="420"/>
      </w:pPr>
      <w:rPr>
        <w:rFonts w:eastAsia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6" w15:restartNumberingAfterBreak="0">
    <w:nsid w:val="2D182416"/>
    <w:multiLevelType w:val="hybridMultilevel"/>
    <w:tmpl w:val="B596C002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125F0"/>
    <w:multiLevelType w:val="hybridMultilevel"/>
    <w:tmpl w:val="A1AA60C4"/>
    <w:lvl w:ilvl="0" w:tplc="70E8D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5C29C4"/>
    <w:multiLevelType w:val="hybridMultilevel"/>
    <w:tmpl w:val="A6E2BB5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4A1962B5"/>
    <w:multiLevelType w:val="hybridMultilevel"/>
    <w:tmpl w:val="429E111A"/>
    <w:lvl w:ilvl="0" w:tplc="E7CC1C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CC61BCB"/>
    <w:multiLevelType w:val="hybridMultilevel"/>
    <w:tmpl w:val="52342446"/>
    <w:lvl w:ilvl="0" w:tplc="9132AB18">
      <w:start w:val="1"/>
      <w:numFmt w:val="lowerLetter"/>
      <w:lvlText w:val="%1)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4" w15:restartNumberingAfterBreak="0">
    <w:nsid w:val="4D9A4A53"/>
    <w:multiLevelType w:val="hybridMultilevel"/>
    <w:tmpl w:val="27D21F68"/>
    <w:lvl w:ilvl="0" w:tplc="040E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91631"/>
    <w:multiLevelType w:val="hybridMultilevel"/>
    <w:tmpl w:val="19E47FF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392293"/>
    <w:multiLevelType w:val="hybridMultilevel"/>
    <w:tmpl w:val="0CBCED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2000B"/>
    <w:multiLevelType w:val="multilevel"/>
    <w:tmpl w:val="CB2830D4"/>
    <w:lvl w:ilvl="0">
      <w:start w:val="1"/>
      <w:numFmt w:val="lowerLetter"/>
      <w:lvlText w:val="%1)"/>
      <w:lvlJc w:val="left"/>
      <w:pPr>
        <w:ind w:left="-1137" w:firstLine="184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925" w:firstLine="25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3645" w:firstLine="34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4365" w:firstLine="400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5085" w:firstLine="47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5">
      <w:start w:val="1"/>
      <w:numFmt w:val="lowerRoman"/>
      <w:lvlText w:val="%6."/>
      <w:lvlJc w:val="right"/>
      <w:pPr>
        <w:ind w:left="5805" w:firstLine="562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6525" w:firstLine="616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7245" w:firstLine="68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8">
      <w:start w:val="1"/>
      <w:numFmt w:val="lowerRoman"/>
      <w:lvlText w:val="%9."/>
      <w:lvlJc w:val="right"/>
      <w:pPr>
        <w:ind w:left="7965" w:firstLine="7785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</w:abstractNum>
  <w:abstractNum w:abstractNumId="32" w15:restartNumberingAfterBreak="0">
    <w:nsid w:val="6BF0210D"/>
    <w:multiLevelType w:val="hybridMultilevel"/>
    <w:tmpl w:val="73B6A9BE"/>
    <w:lvl w:ilvl="0" w:tplc="034261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5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3CF1C2C"/>
    <w:multiLevelType w:val="hybridMultilevel"/>
    <w:tmpl w:val="EDE60F9A"/>
    <w:lvl w:ilvl="0" w:tplc="1E806EF4">
      <w:start w:val="2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7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9"/>
  </w:num>
  <w:num w:numId="3">
    <w:abstractNumId w:val="34"/>
  </w:num>
  <w:num w:numId="4">
    <w:abstractNumId w:val="35"/>
  </w:num>
  <w:num w:numId="5">
    <w:abstractNumId w:val="22"/>
  </w:num>
  <w:num w:numId="6">
    <w:abstractNumId w:val="3"/>
  </w:num>
  <w:num w:numId="7">
    <w:abstractNumId w:val="8"/>
  </w:num>
  <w:num w:numId="8">
    <w:abstractNumId w:val="11"/>
  </w:num>
  <w:num w:numId="9">
    <w:abstractNumId w:val="30"/>
  </w:num>
  <w:num w:numId="10">
    <w:abstractNumId w:val="28"/>
  </w:num>
  <w:num w:numId="11">
    <w:abstractNumId w:val="4"/>
  </w:num>
  <w:num w:numId="12">
    <w:abstractNumId w:val="33"/>
  </w:num>
  <w:num w:numId="13">
    <w:abstractNumId w:val="17"/>
  </w:num>
  <w:num w:numId="14">
    <w:abstractNumId w:val="37"/>
  </w:num>
  <w:num w:numId="15">
    <w:abstractNumId w:val="26"/>
  </w:num>
  <w:num w:numId="16">
    <w:abstractNumId w:val="20"/>
  </w:num>
  <w:num w:numId="17">
    <w:abstractNumId w:val="6"/>
  </w:num>
  <w:num w:numId="18">
    <w:abstractNumId w:val="0"/>
  </w:num>
  <w:num w:numId="19">
    <w:abstractNumId w:val="25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</w:num>
  <w:num w:numId="25">
    <w:abstractNumId w:val="36"/>
  </w:num>
  <w:num w:numId="26">
    <w:abstractNumId w:val="2"/>
  </w:num>
  <w:num w:numId="27">
    <w:abstractNumId w:val="15"/>
  </w:num>
  <w:num w:numId="28">
    <w:abstractNumId w:val="10"/>
  </w:num>
  <w:num w:numId="29">
    <w:abstractNumId w:val="13"/>
  </w:num>
  <w:num w:numId="30">
    <w:abstractNumId w:val="16"/>
  </w:num>
  <w:num w:numId="31">
    <w:abstractNumId w:val="32"/>
  </w:num>
  <w:num w:numId="32">
    <w:abstractNumId w:val="5"/>
  </w:num>
  <w:num w:numId="33">
    <w:abstractNumId w:val="14"/>
  </w:num>
  <w:num w:numId="34">
    <w:abstractNumId w:val="24"/>
  </w:num>
  <w:num w:numId="35">
    <w:abstractNumId w:val="12"/>
  </w:num>
  <w:num w:numId="36">
    <w:abstractNumId w:val="31"/>
  </w:num>
  <w:num w:numId="37">
    <w:abstractNumId w:val="21"/>
  </w:num>
  <w:num w:numId="38">
    <w:abstractNumId w:val="23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993"/>
    <w:rsid w:val="00007E6E"/>
    <w:rsid w:val="00007FC3"/>
    <w:rsid w:val="0001036B"/>
    <w:rsid w:val="00010AE5"/>
    <w:rsid w:val="00011A85"/>
    <w:rsid w:val="00014441"/>
    <w:rsid w:val="00017606"/>
    <w:rsid w:val="0002163C"/>
    <w:rsid w:val="000227B0"/>
    <w:rsid w:val="000242FB"/>
    <w:rsid w:val="000315D3"/>
    <w:rsid w:val="00033250"/>
    <w:rsid w:val="00034C4B"/>
    <w:rsid w:val="00041655"/>
    <w:rsid w:val="00042481"/>
    <w:rsid w:val="00043A91"/>
    <w:rsid w:val="0004418E"/>
    <w:rsid w:val="000465D3"/>
    <w:rsid w:val="000466AC"/>
    <w:rsid w:val="0005052B"/>
    <w:rsid w:val="00050662"/>
    <w:rsid w:val="00050DEB"/>
    <w:rsid w:val="00050F8A"/>
    <w:rsid w:val="00055674"/>
    <w:rsid w:val="00055AFF"/>
    <w:rsid w:val="000569E1"/>
    <w:rsid w:val="00056B20"/>
    <w:rsid w:val="0005770B"/>
    <w:rsid w:val="00063151"/>
    <w:rsid w:val="000633EB"/>
    <w:rsid w:val="00063729"/>
    <w:rsid w:val="00064800"/>
    <w:rsid w:val="0006749C"/>
    <w:rsid w:val="0006797F"/>
    <w:rsid w:val="00067DA2"/>
    <w:rsid w:val="00071068"/>
    <w:rsid w:val="00071AC0"/>
    <w:rsid w:val="0007208E"/>
    <w:rsid w:val="00072613"/>
    <w:rsid w:val="0007332B"/>
    <w:rsid w:val="00075CEF"/>
    <w:rsid w:val="0007744A"/>
    <w:rsid w:val="000808BB"/>
    <w:rsid w:val="00080B33"/>
    <w:rsid w:val="00083FAB"/>
    <w:rsid w:val="00085C76"/>
    <w:rsid w:val="00086EDC"/>
    <w:rsid w:val="00087157"/>
    <w:rsid w:val="000878B8"/>
    <w:rsid w:val="000909D0"/>
    <w:rsid w:val="000916DE"/>
    <w:rsid w:val="00092EBB"/>
    <w:rsid w:val="00094941"/>
    <w:rsid w:val="00095598"/>
    <w:rsid w:val="0009637D"/>
    <w:rsid w:val="00096789"/>
    <w:rsid w:val="0009760D"/>
    <w:rsid w:val="00097E41"/>
    <w:rsid w:val="000A33DB"/>
    <w:rsid w:val="000A3C4E"/>
    <w:rsid w:val="000A4257"/>
    <w:rsid w:val="000A5F22"/>
    <w:rsid w:val="000A7C1A"/>
    <w:rsid w:val="000B07B3"/>
    <w:rsid w:val="000B082D"/>
    <w:rsid w:val="000B4712"/>
    <w:rsid w:val="000B5C82"/>
    <w:rsid w:val="000B682B"/>
    <w:rsid w:val="000B78F9"/>
    <w:rsid w:val="000B7E87"/>
    <w:rsid w:val="000C0CC8"/>
    <w:rsid w:val="000C18AE"/>
    <w:rsid w:val="000C4D03"/>
    <w:rsid w:val="000C503D"/>
    <w:rsid w:val="000C7275"/>
    <w:rsid w:val="000D01B0"/>
    <w:rsid w:val="000D252A"/>
    <w:rsid w:val="000D4976"/>
    <w:rsid w:val="000D53DE"/>
    <w:rsid w:val="000D67A7"/>
    <w:rsid w:val="000D7493"/>
    <w:rsid w:val="000E1DC2"/>
    <w:rsid w:val="000E46F8"/>
    <w:rsid w:val="000E4B98"/>
    <w:rsid w:val="000E6434"/>
    <w:rsid w:val="000E7BC2"/>
    <w:rsid w:val="000F3A6A"/>
    <w:rsid w:val="000F4AA2"/>
    <w:rsid w:val="000F4E54"/>
    <w:rsid w:val="000F54A0"/>
    <w:rsid w:val="000F58E7"/>
    <w:rsid w:val="000F6129"/>
    <w:rsid w:val="000F7D66"/>
    <w:rsid w:val="00101C11"/>
    <w:rsid w:val="00103556"/>
    <w:rsid w:val="001045C6"/>
    <w:rsid w:val="001101B5"/>
    <w:rsid w:val="00111327"/>
    <w:rsid w:val="00112610"/>
    <w:rsid w:val="001127A8"/>
    <w:rsid w:val="0011402B"/>
    <w:rsid w:val="00114CC9"/>
    <w:rsid w:val="001155F3"/>
    <w:rsid w:val="00115C1C"/>
    <w:rsid w:val="00121343"/>
    <w:rsid w:val="00125715"/>
    <w:rsid w:val="001259BE"/>
    <w:rsid w:val="00127423"/>
    <w:rsid w:val="00130AC2"/>
    <w:rsid w:val="00131B70"/>
    <w:rsid w:val="0013244A"/>
    <w:rsid w:val="00134A22"/>
    <w:rsid w:val="001353C6"/>
    <w:rsid w:val="00136AF7"/>
    <w:rsid w:val="0014034B"/>
    <w:rsid w:val="00141233"/>
    <w:rsid w:val="00141DE7"/>
    <w:rsid w:val="00141FA1"/>
    <w:rsid w:val="00143F49"/>
    <w:rsid w:val="00145A70"/>
    <w:rsid w:val="00150F10"/>
    <w:rsid w:val="001516BF"/>
    <w:rsid w:val="0015191A"/>
    <w:rsid w:val="00156020"/>
    <w:rsid w:val="0016145C"/>
    <w:rsid w:val="00162619"/>
    <w:rsid w:val="0016328A"/>
    <w:rsid w:val="001650BB"/>
    <w:rsid w:val="001708DD"/>
    <w:rsid w:val="00171CFF"/>
    <w:rsid w:val="001729AA"/>
    <w:rsid w:val="00172D8F"/>
    <w:rsid w:val="00172F9A"/>
    <w:rsid w:val="00175423"/>
    <w:rsid w:val="001759FD"/>
    <w:rsid w:val="00175E8C"/>
    <w:rsid w:val="001762D2"/>
    <w:rsid w:val="00176674"/>
    <w:rsid w:val="00176C29"/>
    <w:rsid w:val="00181E34"/>
    <w:rsid w:val="001841F5"/>
    <w:rsid w:val="00184B68"/>
    <w:rsid w:val="001878EA"/>
    <w:rsid w:val="001907BF"/>
    <w:rsid w:val="001911A0"/>
    <w:rsid w:val="00191452"/>
    <w:rsid w:val="00193D52"/>
    <w:rsid w:val="0019416B"/>
    <w:rsid w:val="00194D42"/>
    <w:rsid w:val="001974E9"/>
    <w:rsid w:val="001A63E2"/>
    <w:rsid w:val="001A6504"/>
    <w:rsid w:val="001A6BFA"/>
    <w:rsid w:val="001B24E2"/>
    <w:rsid w:val="001B5675"/>
    <w:rsid w:val="001B5746"/>
    <w:rsid w:val="001B5F9B"/>
    <w:rsid w:val="001B7318"/>
    <w:rsid w:val="001C00CE"/>
    <w:rsid w:val="001C3744"/>
    <w:rsid w:val="001C3775"/>
    <w:rsid w:val="001C6C88"/>
    <w:rsid w:val="001D0172"/>
    <w:rsid w:val="001D1BC0"/>
    <w:rsid w:val="001D1D0A"/>
    <w:rsid w:val="001D2B38"/>
    <w:rsid w:val="001D306B"/>
    <w:rsid w:val="001D602A"/>
    <w:rsid w:val="001D7E25"/>
    <w:rsid w:val="001D7E78"/>
    <w:rsid w:val="001E133C"/>
    <w:rsid w:val="001E48F0"/>
    <w:rsid w:val="001E4CB1"/>
    <w:rsid w:val="001E698C"/>
    <w:rsid w:val="001E705D"/>
    <w:rsid w:val="001E7FBE"/>
    <w:rsid w:val="001F02AB"/>
    <w:rsid w:val="001F109A"/>
    <w:rsid w:val="001F2EAE"/>
    <w:rsid w:val="001F56FA"/>
    <w:rsid w:val="001F5BCC"/>
    <w:rsid w:val="001F69D2"/>
    <w:rsid w:val="002001C9"/>
    <w:rsid w:val="00203268"/>
    <w:rsid w:val="002060E7"/>
    <w:rsid w:val="00206A15"/>
    <w:rsid w:val="00210200"/>
    <w:rsid w:val="00211AB4"/>
    <w:rsid w:val="00212CA6"/>
    <w:rsid w:val="002224CF"/>
    <w:rsid w:val="00222C09"/>
    <w:rsid w:val="00223AE1"/>
    <w:rsid w:val="00224990"/>
    <w:rsid w:val="00224DA4"/>
    <w:rsid w:val="00226F5C"/>
    <w:rsid w:val="002349C6"/>
    <w:rsid w:val="00235128"/>
    <w:rsid w:val="0023583D"/>
    <w:rsid w:val="002367AC"/>
    <w:rsid w:val="00237D3E"/>
    <w:rsid w:val="00237E50"/>
    <w:rsid w:val="002406E1"/>
    <w:rsid w:val="00240F6B"/>
    <w:rsid w:val="00245449"/>
    <w:rsid w:val="0025126F"/>
    <w:rsid w:val="00253B65"/>
    <w:rsid w:val="0025449D"/>
    <w:rsid w:val="00255599"/>
    <w:rsid w:val="00255E71"/>
    <w:rsid w:val="00257CAD"/>
    <w:rsid w:val="00257D36"/>
    <w:rsid w:val="00260998"/>
    <w:rsid w:val="002612E2"/>
    <w:rsid w:val="00262C63"/>
    <w:rsid w:val="00263420"/>
    <w:rsid w:val="00265E8B"/>
    <w:rsid w:val="002660BB"/>
    <w:rsid w:val="00270D42"/>
    <w:rsid w:val="00271251"/>
    <w:rsid w:val="00271455"/>
    <w:rsid w:val="00272821"/>
    <w:rsid w:val="00273987"/>
    <w:rsid w:val="00274A64"/>
    <w:rsid w:val="00274DDF"/>
    <w:rsid w:val="0027500D"/>
    <w:rsid w:val="002753D8"/>
    <w:rsid w:val="0027582A"/>
    <w:rsid w:val="00275A29"/>
    <w:rsid w:val="00281DF1"/>
    <w:rsid w:val="00282DBC"/>
    <w:rsid w:val="002867AB"/>
    <w:rsid w:val="00290530"/>
    <w:rsid w:val="002913FA"/>
    <w:rsid w:val="00292C71"/>
    <w:rsid w:val="00292F0F"/>
    <w:rsid w:val="00293B77"/>
    <w:rsid w:val="00293D6F"/>
    <w:rsid w:val="00293F8F"/>
    <w:rsid w:val="002962A9"/>
    <w:rsid w:val="00297ABF"/>
    <w:rsid w:val="002A0821"/>
    <w:rsid w:val="002A13E7"/>
    <w:rsid w:val="002A1D35"/>
    <w:rsid w:val="002A4007"/>
    <w:rsid w:val="002A487D"/>
    <w:rsid w:val="002B05B5"/>
    <w:rsid w:val="002B076C"/>
    <w:rsid w:val="002B3CFC"/>
    <w:rsid w:val="002B460C"/>
    <w:rsid w:val="002B4659"/>
    <w:rsid w:val="002B4A2B"/>
    <w:rsid w:val="002B57A9"/>
    <w:rsid w:val="002B69D8"/>
    <w:rsid w:val="002B6C1E"/>
    <w:rsid w:val="002B6F7F"/>
    <w:rsid w:val="002B7D92"/>
    <w:rsid w:val="002B7FAA"/>
    <w:rsid w:val="002C1646"/>
    <w:rsid w:val="002C3128"/>
    <w:rsid w:val="002C3494"/>
    <w:rsid w:val="002C408B"/>
    <w:rsid w:val="002C6720"/>
    <w:rsid w:val="002C6CBD"/>
    <w:rsid w:val="002C7F2A"/>
    <w:rsid w:val="002D1654"/>
    <w:rsid w:val="002D4FE7"/>
    <w:rsid w:val="002D5616"/>
    <w:rsid w:val="002E351E"/>
    <w:rsid w:val="002E456D"/>
    <w:rsid w:val="002E716E"/>
    <w:rsid w:val="002E7D64"/>
    <w:rsid w:val="002F216B"/>
    <w:rsid w:val="002F458E"/>
    <w:rsid w:val="002F4709"/>
    <w:rsid w:val="002F5996"/>
    <w:rsid w:val="002F6DF5"/>
    <w:rsid w:val="002F71F8"/>
    <w:rsid w:val="002F7C95"/>
    <w:rsid w:val="00302177"/>
    <w:rsid w:val="00302748"/>
    <w:rsid w:val="00305DBF"/>
    <w:rsid w:val="003066BC"/>
    <w:rsid w:val="00307A7E"/>
    <w:rsid w:val="00311B84"/>
    <w:rsid w:val="003201FA"/>
    <w:rsid w:val="00323F2A"/>
    <w:rsid w:val="0032538E"/>
    <w:rsid w:val="0032696A"/>
    <w:rsid w:val="00330ACF"/>
    <w:rsid w:val="00330C6C"/>
    <w:rsid w:val="00331037"/>
    <w:rsid w:val="00331735"/>
    <w:rsid w:val="00333487"/>
    <w:rsid w:val="003344DE"/>
    <w:rsid w:val="0033463B"/>
    <w:rsid w:val="00335979"/>
    <w:rsid w:val="00337912"/>
    <w:rsid w:val="00340AFC"/>
    <w:rsid w:val="00341A87"/>
    <w:rsid w:val="00341AE8"/>
    <w:rsid w:val="00350E86"/>
    <w:rsid w:val="00351DA8"/>
    <w:rsid w:val="0035221B"/>
    <w:rsid w:val="00352FA4"/>
    <w:rsid w:val="00354A99"/>
    <w:rsid w:val="0035716F"/>
    <w:rsid w:val="003607ED"/>
    <w:rsid w:val="00360C32"/>
    <w:rsid w:val="00363B4A"/>
    <w:rsid w:val="00364BBC"/>
    <w:rsid w:val="00364E1D"/>
    <w:rsid w:val="00365B97"/>
    <w:rsid w:val="00365C2A"/>
    <w:rsid w:val="00366484"/>
    <w:rsid w:val="00371D99"/>
    <w:rsid w:val="00373EAF"/>
    <w:rsid w:val="00374669"/>
    <w:rsid w:val="003749E2"/>
    <w:rsid w:val="003776C5"/>
    <w:rsid w:val="00380D0E"/>
    <w:rsid w:val="00382311"/>
    <w:rsid w:val="00382EF1"/>
    <w:rsid w:val="00384183"/>
    <w:rsid w:val="003871CA"/>
    <w:rsid w:val="00387678"/>
    <w:rsid w:val="003903CC"/>
    <w:rsid w:val="003919E1"/>
    <w:rsid w:val="0039252B"/>
    <w:rsid w:val="003929AC"/>
    <w:rsid w:val="00394EA5"/>
    <w:rsid w:val="0039748B"/>
    <w:rsid w:val="003A1D28"/>
    <w:rsid w:val="003A2791"/>
    <w:rsid w:val="003A3D48"/>
    <w:rsid w:val="003B0897"/>
    <w:rsid w:val="003B0F37"/>
    <w:rsid w:val="003B3AE0"/>
    <w:rsid w:val="003B3C3A"/>
    <w:rsid w:val="003B4AE9"/>
    <w:rsid w:val="003B7373"/>
    <w:rsid w:val="003C04BE"/>
    <w:rsid w:val="003C09EE"/>
    <w:rsid w:val="003D13F5"/>
    <w:rsid w:val="003D5392"/>
    <w:rsid w:val="003D5A4B"/>
    <w:rsid w:val="003D7455"/>
    <w:rsid w:val="003E07D4"/>
    <w:rsid w:val="003E307D"/>
    <w:rsid w:val="003E32B7"/>
    <w:rsid w:val="003E4A4D"/>
    <w:rsid w:val="003E653E"/>
    <w:rsid w:val="003F232E"/>
    <w:rsid w:val="003F2ACC"/>
    <w:rsid w:val="003F3F0D"/>
    <w:rsid w:val="003F6022"/>
    <w:rsid w:val="003F72A4"/>
    <w:rsid w:val="00401C78"/>
    <w:rsid w:val="00402C5F"/>
    <w:rsid w:val="004032A7"/>
    <w:rsid w:val="00404F8A"/>
    <w:rsid w:val="00404FB1"/>
    <w:rsid w:val="004050F4"/>
    <w:rsid w:val="0040542A"/>
    <w:rsid w:val="00407846"/>
    <w:rsid w:val="00411A94"/>
    <w:rsid w:val="00414954"/>
    <w:rsid w:val="00414EA3"/>
    <w:rsid w:val="004218AB"/>
    <w:rsid w:val="0043026E"/>
    <w:rsid w:val="004320EF"/>
    <w:rsid w:val="004321C4"/>
    <w:rsid w:val="004337C9"/>
    <w:rsid w:val="004342E2"/>
    <w:rsid w:val="0043445E"/>
    <w:rsid w:val="00434BF6"/>
    <w:rsid w:val="00435201"/>
    <w:rsid w:val="004361FC"/>
    <w:rsid w:val="004362DA"/>
    <w:rsid w:val="00436337"/>
    <w:rsid w:val="004436E6"/>
    <w:rsid w:val="00444D3A"/>
    <w:rsid w:val="004457B9"/>
    <w:rsid w:val="00445EF9"/>
    <w:rsid w:val="00446DCE"/>
    <w:rsid w:val="00451389"/>
    <w:rsid w:val="004516F2"/>
    <w:rsid w:val="004518EA"/>
    <w:rsid w:val="004519CE"/>
    <w:rsid w:val="0045429F"/>
    <w:rsid w:val="0045506B"/>
    <w:rsid w:val="00455121"/>
    <w:rsid w:val="00455C95"/>
    <w:rsid w:val="004563F0"/>
    <w:rsid w:val="00456C6D"/>
    <w:rsid w:val="00464C61"/>
    <w:rsid w:val="004656D6"/>
    <w:rsid w:val="00467321"/>
    <w:rsid w:val="00467753"/>
    <w:rsid w:val="00470051"/>
    <w:rsid w:val="0047166E"/>
    <w:rsid w:val="004734F1"/>
    <w:rsid w:val="00475836"/>
    <w:rsid w:val="00483AFC"/>
    <w:rsid w:val="00487A38"/>
    <w:rsid w:val="00491292"/>
    <w:rsid w:val="004933DA"/>
    <w:rsid w:val="00495093"/>
    <w:rsid w:val="00496B6B"/>
    <w:rsid w:val="004976CB"/>
    <w:rsid w:val="004A12B9"/>
    <w:rsid w:val="004A3BA5"/>
    <w:rsid w:val="004A7B28"/>
    <w:rsid w:val="004B3A43"/>
    <w:rsid w:val="004C0111"/>
    <w:rsid w:val="004C01C0"/>
    <w:rsid w:val="004C06F1"/>
    <w:rsid w:val="004C22EA"/>
    <w:rsid w:val="004C32E2"/>
    <w:rsid w:val="004C5610"/>
    <w:rsid w:val="004C6CC5"/>
    <w:rsid w:val="004C7265"/>
    <w:rsid w:val="004D0602"/>
    <w:rsid w:val="004D1BFD"/>
    <w:rsid w:val="004D2779"/>
    <w:rsid w:val="004D36E2"/>
    <w:rsid w:val="004D5E6E"/>
    <w:rsid w:val="004E028E"/>
    <w:rsid w:val="004E0F29"/>
    <w:rsid w:val="004E4BC2"/>
    <w:rsid w:val="004E6517"/>
    <w:rsid w:val="004F4144"/>
    <w:rsid w:val="004F462C"/>
    <w:rsid w:val="004F6053"/>
    <w:rsid w:val="004F7C71"/>
    <w:rsid w:val="005009B2"/>
    <w:rsid w:val="00503F3C"/>
    <w:rsid w:val="00504D5D"/>
    <w:rsid w:val="005050BC"/>
    <w:rsid w:val="00507866"/>
    <w:rsid w:val="0051081C"/>
    <w:rsid w:val="00514B78"/>
    <w:rsid w:val="0051519A"/>
    <w:rsid w:val="00516FCF"/>
    <w:rsid w:val="00517672"/>
    <w:rsid w:val="005176BB"/>
    <w:rsid w:val="00522271"/>
    <w:rsid w:val="00525A46"/>
    <w:rsid w:val="00531FDF"/>
    <w:rsid w:val="00535041"/>
    <w:rsid w:val="00540889"/>
    <w:rsid w:val="00541917"/>
    <w:rsid w:val="0054530C"/>
    <w:rsid w:val="00556E53"/>
    <w:rsid w:val="00561496"/>
    <w:rsid w:val="005654A7"/>
    <w:rsid w:val="0057041C"/>
    <w:rsid w:val="00571B62"/>
    <w:rsid w:val="00571FAB"/>
    <w:rsid w:val="00572C0B"/>
    <w:rsid w:val="00572C67"/>
    <w:rsid w:val="00572F33"/>
    <w:rsid w:val="00573810"/>
    <w:rsid w:val="0057457F"/>
    <w:rsid w:val="00575F16"/>
    <w:rsid w:val="00575F2D"/>
    <w:rsid w:val="00576B4D"/>
    <w:rsid w:val="005778E2"/>
    <w:rsid w:val="00583930"/>
    <w:rsid w:val="0058549A"/>
    <w:rsid w:val="00591158"/>
    <w:rsid w:val="00593274"/>
    <w:rsid w:val="005932AA"/>
    <w:rsid w:val="00593476"/>
    <w:rsid w:val="00593737"/>
    <w:rsid w:val="005A1A1A"/>
    <w:rsid w:val="005A1A40"/>
    <w:rsid w:val="005A1CB1"/>
    <w:rsid w:val="005A2C90"/>
    <w:rsid w:val="005A2DF5"/>
    <w:rsid w:val="005A40DF"/>
    <w:rsid w:val="005A4AEC"/>
    <w:rsid w:val="005A5586"/>
    <w:rsid w:val="005A7E8D"/>
    <w:rsid w:val="005B03DB"/>
    <w:rsid w:val="005B06BA"/>
    <w:rsid w:val="005B228D"/>
    <w:rsid w:val="005B45EE"/>
    <w:rsid w:val="005B5E59"/>
    <w:rsid w:val="005B6097"/>
    <w:rsid w:val="005C03FA"/>
    <w:rsid w:val="005C165E"/>
    <w:rsid w:val="005C1B72"/>
    <w:rsid w:val="005C2C1A"/>
    <w:rsid w:val="005C3331"/>
    <w:rsid w:val="005C74F8"/>
    <w:rsid w:val="005C76B8"/>
    <w:rsid w:val="005D5579"/>
    <w:rsid w:val="005E09AC"/>
    <w:rsid w:val="005E0E81"/>
    <w:rsid w:val="005E173A"/>
    <w:rsid w:val="005E2621"/>
    <w:rsid w:val="005E3ECC"/>
    <w:rsid w:val="005E45E4"/>
    <w:rsid w:val="005E4BA6"/>
    <w:rsid w:val="005E4D38"/>
    <w:rsid w:val="005E4E05"/>
    <w:rsid w:val="005E7BF5"/>
    <w:rsid w:val="005F1AD5"/>
    <w:rsid w:val="005F1C4D"/>
    <w:rsid w:val="005F4597"/>
    <w:rsid w:val="005F4A2B"/>
    <w:rsid w:val="005F6871"/>
    <w:rsid w:val="005F6987"/>
    <w:rsid w:val="006007C6"/>
    <w:rsid w:val="00601348"/>
    <w:rsid w:val="006014A3"/>
    <w:rsid w:val="00601A9C"/>
    <w:rsid w:val="00601BC0"/>
    <w:rsid w:val="00601D0B"/>
    <w:rsid w:val="00602055"/>
    <w:rsid w:val="00610162"/>
    <w:rsid w:val="00610375"/>
    <w:rsid w:val="00610B61"/>
    <w:rsid w:val="006116B1"/>
    <w:rsid w:val="0061214B"/>
    <w:rsid w:val="00613F30"/>
    <w:rsid w:val="0062168C"/>
    <w:rsid w:val="00621A53"/>
    <w:rsid w:val="00622DCF"/>
    <w:rsid w:val="00624990"/>
    <w:rsid w:val="00625BA4"/>
    <w:rsid w:val="0062672E"/>
    <w:rsid w:val="00627232"/>
    <w:rsid w:val="0063000E"/>
    <w:rsid w:val="0063126E"/>
    <w:rsid w:val="00633751"/>
    <w:rsid w:val="00633B9D"/>
    <w:rsid w:val="00633EC1"/>
    <w:rsid w:val="00636985"/>
    <w:rsid w:val="00641514"/>
    <w:rsid w:val="00644409"/>
    <w:rsid w:val="00644689"/>
    <w:rsid w:val="006456E2"/>
    <w:rsid w:val="0064638B"/>
    <w:rsid w:val="0065011C"/>
    <w:rsid w:val="00651C7F"/>
    <w:rsid w:val="00654835"/>
    <w:rsid w:val="00654DC3"/>
    <w:rsid w:val="0065594D"/>
    <w:rsid w:val="0065659C"/>
    <w:rsid w:val="00656E01"/>
    <w:rsid w:val="00657991"/>
    <w:rsid w:val="006622BF"/>
    <w:rsid w:val="00664774"/>
    <w:rsid w:val="00664A5F"/>
    <w:rsid w:val="00671D53"/>
    <w:rsid w:val="00671F84"/>
    <w:rsid w:val="00675FA0"/>
    <w:rsid w:val="00680FDC"/>
    <w:rsid w:val="00683085"/>
    <w:rsid w:val="00683AD3"/>
    <w:rsid w:val="00684388"/>
    <w:rsid w:val="006848FD"/>
    <w:rsid w:val="00685B2F"/>
    <w:rsid w:val="006874B2"/>
    <w:rsid w:val="00687DEA"/>
    <w:rsid w:val="00687FA1"/>
    <w:rsid w:val="00687FB9"/>
    <w:rsid w:val="00692896"/>
    <w:rsid w:val="00693B01"/>
    <w:rsid w:val="00693F7B"/>
    <w:rsid w:val="0069435B"/>
    <w:rsid w:val="00695C15"/>
    <w:rsid w:val="006965C7"/>
    <w:rsid w:val="006A070B"/>
    <w:rsid w:val="006A0A2A"/>
    <w:rsid w:val="006A3E68"/>
    <w:rsid w:val="006A5BFB"/>
    <w:rsid w:val="006A5F05"/>
    <w:rsid w:val="006A608C"/>
    <w:rsid w:val="006A6BA1"/>
    <w:rsid w:val="006A6F43"/>
    <w:rsid w:val="006B2A00"/>
    <w:rsid w:val="006B2ACB"/>
    <w:rsid w:val="006B3DD2"/>
    <w:rsid w:val="006B5336"/>
    <w:rsid w:val="006C1A61"/>
    <w:rsid w:val="006C1C3F"/>
    <w:rsid w:val="006C256B"/>
    <w:rsid w:val="006C278E"/>
    <w:rsid w:val="006C4C45"/>
    <w:rsid w:val="006C51B4"/>
    <w:rsid w:val="006D489B"/>
    <w:rsid w:val="006D675B"/>
    <w:rsid w:val="006D76E6"/>
    <w:rsid w:val="006E03F6"/>
    <w:rsid w:val="006E06EF"/>
    <w:rsid w:val="006E0BFE"/>
    <w:rsid w:val="006E1626"/>
    <w:rsid w:val="006E54FC"/>
    <w:rsid w:val="006E5FD0"/>
    <w:rsid w:val="006F4605"/>
    <w:rsid w:val="006F5D69"/>
    <w:rsid w:val="006F7C3D"/>
    <w:rsid w:val="006F7DF6"/>
    <w:rsid w:val="007011E1"/>
    <w:rsid w:val="0070194B"/>
    <w:rsid w:val="007029F8"/>
    <w:rsid w:val="00702D38"/>
    <w:rsid w:val="00705182"/>
    <w:rsid w:val="00705E20"/>
    <w:rsid w:val="00706EFD"/>
    <w:rsid w:val="00710458"/>
    <w:rsid w:val="0071498F"/>
    <w:rsid w:val="007152D6"/>
    <w:rsid w:val="00720212"/>
    <w:rsid w:val="0072152D"/>
    <w:rsid w:val="00722A7D"/>
    <w:rsid w:val="00722E6A"/>
    <w:rsid w:val="00723976"/>
    <w:rsid w:val="007244EC"/>
    <w:rsid w:val="007253E0"/>
    <w:rsid w:val="00733269"/>
    <w:rsid w:val="0073684A"/>
    <w:rsid w:val="00737D3C"/>
    <w:rsid w:val="00740A6D"/>
    <w:rsid w:val="00742CA3"/>
    <w:rsid w:val="007470D3"/>
    <w:rsid w:val="007476D8"/>
    <w:rsid w:val="007537BC"/>
    <w:rsid w:val="00756CDC"/>
    <w:rsid w:val="0076064B"/>
    <w:rsid w:val="0076462C"/>
    <w:rsid w:val="0076500A"/>
    <w:rsid w:val="00766847"/>
    <w:rsid w:val="00766E03"/>
    <w:rsid w:val="0077142A"/>
    <w:rsid w:val="0077151E"/>
    <w:rsid w:val="007724E0"/>
    <w:rsid w:val="0078207D"/>
    <w:rsid w:val="00782301"/>
    <w:rsid w:val="00785B27"/>
    <w:rsid w:val="007863DD"/>
    <w:rsid w:val="00787B2A"/>
    <w:rsid w:val="00787BAE"/>
    <w:rsid w:val="00787FBE"/>
    <w:rsid w:val="00790D64"/>
    <w:rsid w:val="007936C9"/>
    <w:rsid w:val="0079436F"/>
    <w:rsid w:val="00794943"/>
    <w:rsid w:val="007A0ED8"/>
    <w:rsid w:val="007A33E1"/>
    <w:rsid w:val="007A3649"/>
    <w:rsid w:val="007A3ECF"/>
    <w:rsid w:val="007A7583"/>
    <w:rsid w:val="007A7ECF"/>
    <w:rsid w:val="007B1CC6"/>
    <w:rsid w:val="007B2208"/>
    <w:rsid w:val="007B3AAE"/>
    <w:rsid w:val="007B52DE"/>
    <w:rsid w:val="007B653D"/>
    <w:rsid w:val="007B7DBF"/>
    <w:rsid w:val="007B7EED"/>
    <w:rsid w:val="007C249D"/>
    <w:rsid w:val="007C33D2"/>
    <w:rsid w:val="007C4823"/>
    <w:rsid w:val="007C688C"/>
    <w:rsid w:val="007D0968"/>
    <w:rsid w:val="007D1163"/>
    <w:rsid w:val="007D46C0"/>
    <w:rsid w:val="007D48AF"/>
    <w:rsid w:val="007D4F7C"/>
    <w:rsid w:val="007D63F9"/>
    <w:rsid w:val="007D75E6"/>
    <w:rsid w:val="007E1CDA"/>
    <w:rsid w:val="007E4249"/>
    <w:rsid w:val="007E5B99"/>
    <w:rsid w:val="007F0116"/>
    <w:rsid w:val="007F2FCC"/>
    <w:rsid w:val="007F4526"/>
    <w:rsid w:val="007F53EE"/>
    <w:rsid w:val="007F5F5C"/>
    <w:rsid w:val="0080022F"/>
    <w:rsid w:val="008008F4"/>
    <w:rsid w:val="00801B7C"/>
    <w:rsid w:val="0080337C"/>
    <w:rsid w:val="008059BF"/>
    <w:rsid w:val="0080697A"/>
    <w:rsid w:val="00807F3C"/>
    <w:rsid w:val="00810F44"/>
    <w:rsid w:val="00813491"/>
    <w:rsid w:val="00814AFE"/>
    <w:rsid w:val="00815911"/>
    <w:rsid w:val="0081625B"/>
    <w:rsid w:val="00822903"/>
    <w:rsid w:val="00822A37"/>
    <w:rsid w:val="00827C23"/>
    <w:rsid w:val="00832F6A"/>
    <w:rsid w:val="00833027"/>
    <w:rsid w:val="00833251"/>
    <w:rsid w:val="00833348"/>
    <w:rsid w:val="00833A19"/>
    <w:rsid w:val="00833CB9"/>
    <w:rsid w:val="00833FAD"/>
    <w:rsid w:val="008356F9"/>
    <w:rsid w:val="0083616D"/>
    <w:rsid w:val="00842CFA"/>
    <w:rsid w:val="008431B3"/>
    <w:rsid w:val="00843704"/>
    <w:rsid w:val="00843F47"/>
    <w:rsid w:val="0084494C"/>
    <w:rsid w:val="00850E90"/>
    <w:rsid w:val="0085103E"/>
    <w:rsid w:val="0085154A"/>
    <w:rsid w:val="00851582"/>
    <w:rsid w:val="00851929"/>
    <w:rsid w:val="00853723"/>
    <w:rsid w:val="008579E3"/>
    <w:rsid w:val="00857A02"/>
    <w:rsid w:val="0086058E"/>
    <w:rsid w:val="008610FC"/>
    <w:rsid w:val="00862D94"/>
    <w:rsid w:val="00864C21"/>
    <w:rsid w:val="008662A3"/>
    <w:rsid w:val="0086662A"/>
    <w:rsid w:val="00867B34"/>
    <w:rsid w:val="00872A2E"/>
    <w:rsid w:val="00875239"/>
    <w:rsid w:val="00877BC1"/>
    <w:rsid w:val="00882A12"/>
    <w:rsid w:val="008833B3"/>
    <w:rsid w:val="00885DA3"/>
    <w:rsid w:val="00890E7B"/>
    <w:rsid w:val="00891241"/>
    <w:rsid w:val="008916A1"/>
    <w:rsid w:val="00892C3D"/>
    <w:rsid w:val="00895F72"/>
    <w:rsid w:val="0089793D"/>
    <w:rsid w:val="00897BE6"/>
    <w:rsid w:val="008A350F"/>
    <w:rsid w:val="008A44E1"/>
    <w:rsid w:val="008A5D08"/>
    <w:rsid w:val="008A6350"/>
    <w:rsid w:val="008A791D"/>
    <w:rsid w:val="008B2109"/>
    <w:rsid w:val="008B25EF"/>
    <w:rsid w:val="008B4D22"/>
    <w:rsid w:val="008B5E1D"/>
    <w:rsid w:val="008B7265"/>
    <w:rsid w:val="008C126E"/>
    <w:rsid w:val="008C4C69"/>
    <w:rsid w:val="008C58DD"/>
    <w:rsid w:val="008C6B4A"/>
    <w:rsid w:val="008D1DDE"/>
    <w:rsid w:val="008D1E25"/>
    <w:rsid w:val="008D74AB"/>
    <w:rsid w:val="008E2071"/>
    <w:rsid w:val="008E20E0"/>
    <w:rsid w:val="008E59DA"/>
    <w:rsid w:val="008E635A"/>
    <w:rsid w:val="008E67C9"/>
    <w:rsid w:val="008E72DB"/>
    <w:rsid w:val="008E75BB"/>
    <w:rsid w:val="008E7C6E"/>
    <w:rsid w:val="008F051C"/>
    <w:rsid w:val="008F25AB"/>
    <w:rsid w:val="008F5385"/>
    <w:rsid w:val="008F5BB5"/>
    <w:rsid w:val="008F623F"/>
    <w:rsid w:val="008F7694"/>
    <w:rsid w:val="00901D2B"/>
    <w:rsid w:val="00902256"/>
    <w:rsid w:val="00902769"/>
    <w:rsid w:val="00903522"/>
    <w:rsid w:val="00912769"/>
    <w:rsid w:val="00913B9D"/>
    <w:rsid w:val="00920112"/>
    <w:rsid w:val="00920A9F"/>
    <w:rsid w:val="00921D7D"/>
    <w:rsid w:val="00922216"/>
    <w:rsid w:val="00922429"/>
    <w:rsid w:val="00922BF1"/>
    <w:rsid w:val="00924D59"/>
    <w:rsid w:val="0092577F"/>
    <w:rsid w:val="00926CA2"/>
    <w:rsid w:val="00927172"/>
    <w:rsid w:val="00927C9A"/>
    <w:rsid w:val="00930A58"/>
    <w:rsid w:val="009337D9"/>
    <w:rsid w:val="009360FB"/>
    <w:rsid w:val="00936836"/>
    <w:rsid w:val="00937198"/>
    <w:rsid w:val="0094273B"/>
    <w:rsid w:val="0094329C"/>
    <w:rsid w:val="00943AB1"/>
    <w:rsid w:val="00945A64"/>
    <w:rsid w:val="00946AC5"/>
    <w:rsid w:val="00947176"/>
    <w:rsid w:val="0094750E"/>
    <w:rsid w:val="0095071E"/>
    <w:rsid w:val="0095121D"/>
    <w:rsid w:val="00952EFF"/>
    <w:rsid w:val="00954765"/>
    <w:rsid w:val="00956E98"/>
    <w:rsid w:val="009618C2"/>
    <w:rsid w:val="009654E2"/>
    <w:rsid w:val="009709F0"/>
    <w:rsid w:val="009715A9"/>
    <w:rsid w:val="0097287E"/>
    <w:rsid w:val="00972B97"/>
    <w:rsid w:val="00973B56"/>
    <w:rsid w:val="00975F8C"/>
    <w:rsid w:val="00976DD7"/>
    <w:rsid w:val="0098020D"/>
    <w:rsid w:val="00982D3F"/>
    <w:rsid w:val="00982F53"/>
    <w:rsid w:val="009855E4"/>
    <w:rsid w:val="009857DD"/>
    <w:rsid w:val="0098607C"/>
    <w:rsid w:val="00986C1A"/>
    <w:rsid w:val="00993467"/>
    <w:rsid w:val="00993D52"/>
    <w:rsid w:val="00994251"/>
    <w:rsid w:val="00994A8B"/>
    <w:rsid w:val="00995469"/>
    <w:rsid w:val="00995809"/>
    <w:rsid w:val="00996F14"/>
    <w:rsid w:val="009A2931"/>
    <w:rsid w:val="009A3D21"/>
    <w:rsid w:val="009A5879"/>
    <w:rsid w:val="009A734D"/>
    <w:rsid w:val="009A752B"/>
    <w:rsid w:val="009B1CD3"/>
    <w:rsid w:val="009B32DA"/>
    <w:rsid w:val="009B3C94"/>
    <w:rsid w:val="009B47E8"/>
    <w:rsid w:val="009B6FF1"/>
    <w:rsid w:val="009B7310"/>
    <w:rsid w:val="009C07FE"/>
    <w:rsid w:val="009C0C5B"/>
    <w:rsid w:val="009C1739"/>
    <w:rsid w:val="009C1837"/>
    <w:rsid w:val="009C24C6"/>
    <w:rsid w:val="009C264F"/>
    <w:rsid w:val="009C2DCE"/>
    <w:rsid w:val="009C32ED"/>
    <w:rsid w:val="009C5CE7"/>
    <w:rsid w:val="009C615B"/>
    <w:rsid w:val="009C64CE"/>
    <w:rsid w:val="009D0957"/>
    <w:rsid w:val="009D13BD"/>
    <w:rsid w:val="009D3FA4"/>
    <w:rsid w:val="009D4A4C"/>
    <w:rsid w:val="009D4DEC"/>
    <w:rsid w:val="009D5192"/>
    <w:rsid w:val="009D64A6"/>
    <w:rsid w:val="009D71F9"/>
    <w:rsid w:val="009E10C7"/>
    <w:rsid w:val="009E38B2"/>
    <w:rsid w:val="009E49F9"/>
    <w:rsid w:val="009E7741"/>
    <w:rsid w:val="009F23DA"/>
    <w:rsid w:val="009F6BCF"/>
    <w:rsid w:val="00A0066D"/>
    <w:rsid w:val="00A02F08"/>
    <w:rsid w:val="00A02FC0"/>
    <w:rsid w:val="00A050E2"/>
    <w:rsid w:val="00A053FF"/>
    <w:rsid w:val="00A073D0"/>
    <w:rsid w:val="00A077D3"/>
    <w:rsid w:val="00A12337"/>
    <w:rsid w:val="00A12879"/>
    <w:rsid w:val="00A133F5"/>
    <w:rsid w:val="00A1371A"/>
    <w:rsid w:val="00A1729F"/>
    <w:rsid w:val="00A21121"/>
    <w:rsid w:val="00A224FC"/>
    <w:rsid w:val="00A256F2"/>
    <w:rsid w:val="00A261D4"/>
    <w:rsid w:val="00A27973"/>
    <w:rsid w:val="00A3085C"/>
    <w:rsid w:val="00A308F7"/>
    <w:rsid w:val="00A32E55"/>
    <w:rsid w:val="00A3475A"/>
    <w:rsid w:val="00A349C1"/>
    <w:rsid w:val="00A37898"/>
    <w:rsid w:val="00A37CD8"/>
    <w:rsid w:val="00A4131A"/>
    <w:rsid w:val="00A43C79"/>
    <w:rsid w:val="00A44FFD"/>
    <w:rsid w:val="00A47BA5"/>
    <w:rsid w:val="00A47E08"/>
    <w:rsid w:val="00A54020"/>
    <w:rsid w:val="00A56E8A"/>
    <w:rsid w:val="00A600FB"/>
    <w:rsid w:val="00A62D86"/>
    <w:rsid w:val="00A65E90"/>
    <w:rsid w:val="00A67302"/>
    <w:rsid w:val="00A67C38"/>
    <w:rsid w:val="00A70270"/>
    <w:rsid w:val="00A74E70"/>
    <w:rsid w:val="00A765ED"/>
    <w:rsid w:val="00A80B59"/>
    <w:rsid w:val="00A829A3"/>
    <w:rsid w:val="00A836A3"/>
    <w:rsid w:val="00A8654D"/>
    <w:rsid w:val="00A902E0"/>
    <w:rsid w:val="00A936FB"/>
    <w:rsid w:val="00A937A7"/>
    <w:rsid w:val="00AA152F"/>
    <w:rsid w:val="00AA2205"/>
    <w:rsid w:val="00AA26D7"/>
    <w:rsid w:val="00AA38EA"/>
    <w:rsid w:val="00AA7904"/>
    <w:rsid w:val="00AB05D7"/>
    <w:rsid w:val="00AB23D7"/>
    <w:rsid w:val="00AB324B"/>
    <w:rsid w:val="00AB385E"/>
    <w:rsid w:val="00AB447A"/>
    <w:rsid w:val="00AB68CC"/>
    <w:rsid w:val="00AC25B3"/>
    <w:rsid w:val="00AC515A"/>
    <w:rsid w:val="00AC5509"/>
    <w:rsid w:val="00AC5814"/>
    <w:rsid w:val="00AC5873"/>
    <w:rsid w:val="00AC6684"/>
    <w:rsid w:val="00AC719A"/>
    <w:rsid w:val="00AC7DD3"/>
    <w:rsid w:val="00AD0B7F"/>
    <w:rsid w:val="00AD0D80"/>
    <w:rsid w:val="00AD1759"/>
    <w:rsid w:val="00AD1E39"/>
    <w:rsid w:val="00AD36F3"/>
    <w:rsid w:val="00AD371D"/>
    <w:rsid w:val="00AD7C40"/>
    <w:rsid w:val="00AE0E95"/>
    <w:rsid w:val="00AE1F28"/>
    <w:rsid w:val="00AE7A03"/>
    <w:rsid w:val="00AE7C3D"/>
    <w:rsid w:val="00AF020C"/>
    <w:rsid w:val="00AF1F42"/>
    <w:rsid w:val="00AF2A4E"/>
    <w:rsid w:val="00AF33F8"/>
    <w:rsid w:val="00AF57D8"/>
    <w:rsid w:val="00AF6602"/>
    <w:rsid w:val="00B05F43"/>
    <w:rsid w:val="00B06DFC"/>
    <w:rsid w:val="00B10702"/>
    <w:rsid w:val="00B155B3"/>
    <w:rsid w:val="00B15CF7"/>
    <w:rsid w:val="00B166EA"/>
    <w:rsid w:val="00B16E4B"/>
    <w:rsid w:val="00B23C97"/>
    <w:rsid w:val="00B3040A"/>
    <w:rsid w:val="00B34813"/>
    <w:rsid w:val="00B424FE"/>
    <w:rsid w:val="00B44B99"/>
    <w:rsid w:val="00B46373"/>
    <w:rsid w:val="00B476B1"/>
    <w:rsid w:val="00B47A14"/>
    <w:rsid w:val="00B5062B"/>
    <w:rsid w:val="00B51568"/>
    <w:rsid w:val="00B519F9"/>
    <w:rsid w:val="00B52CF2"/>
    <w:rsid w:val="00B535E7"/>
    <w:rsid w:val="00B555C4"/>
    <w:rsid w:val="00B648AF"/>
    <w:rsid w:val="00B64A51"/>
    <w:rsid w:val="00B6548B"/>
    <w:rsid w:val="00B6602F"/>
    <w:rsid w:val="00B66D37"/>
    <w:rsid w:val="00B7041D"/>
    <w:rsid w:val="00B71C27"/>
    <w:rsid w:val="00B723CF"/>
    <w:rsid w:val="00B72937"/>
    <w:rsid w:val="00B73607"/>
    <w:rsid w:val="00B75197"/>
    <w:rsid w:val="00B76F83"/>
    <w:rsid w:val="00B77B86"/>
    <w:rsid w:val="00B80AEA"/>
    <w:rsid w:val="00B81BD0"/>
    <w:rsid w:val="00B82451"/>
    <w:rsid w:val="00B833C0"/>
    <w:rsid w:val="00B83892"/>
    <w:rsid w:val="00B84244"/>
    <w:rsid w:val="00B84328"/>
    <w:rsid w:val="00B8434F"/>
    <w:rsid w:val="00B844BE"/>
    <w:rsid w:val="00B9041E"/>
    <w:rsid w:val="00B91790"/>
    <w:rsid w:val="00B93212"/>
    <w:rsid w:val="00B9388E"/>
    <w:rsid w:val="00B94E50"/>
    <w:rsid w:val="00BA122B"/>
    <w:rsid w:val="00BA4525"/>
    <w:rsid w:val="00BA4ECC"/>
    <w:rsid w:val="00BA7822"/>
    <w:rsid w:val="00BB0572"/>
    <w:rsid w:val="00BB35B8"/>
    <w:rsid w:val="00BB3B59"/>
    <w:rsid w:val="00BB4CD1"/>
    <w:rsid w:val="00BB4DD6"/>
    <w:rsid w:val="00BB6934"/>
    <w:rsid w:val="00BC2CF9"/>
    <w:rsid w:val="00BC4DE8"/>
    <w:rsid w:val="00BC74CC"/>
    <w:rsid w:val="00BD0D6A"/>
    <w:rsid w:val="00BD21E0"/>
    <w:rsid w:val="00BD25B2"/>
    <w:rsid w:val="00BD2909"/>
    <w:rsid w:val="00BD6E8D"/>
    <w:rsid w:val="00BD7CF9"/>
    <w:rsid w:val="00BE3CCB"/>
    <w:rsid w:val="00BE3DAA"/>
    <w:rsid w:val="00BE5207"/>
    <w:rsid w:val="00BE58F1"/>
    <w:rsid w:val="00BE5956"/>
    <w:rsid w:val="00BF06BC"/>
    <w:rsid w:val="00BF1001"/>
    <w:rsid w:val="00BF22FF"/>
    <w:rsid w:val="00BF2319"/>
    <w:rsid w:val="00BF38A5"/>
    <w:rsid w:val="00BF4CF8"/>
    <w:rsid w:val="00BF79D6"/>
    <w:rsid w:val="00BF7A0E"/>
    <w:rsid w:val="00C0387A"/>
    <w:rsid w:val="00C06764"/>
    <w:rsid w:val="00C07130"/>
    <w:rsid w:val="00C07331"/>
    <w:rsid w:val="00C07EFB"/>
    <w:rsid w:val="00C13EF5"/>
    <w:rsid w:val="00C213DD"/>
    <w:rsid w:val="00C228A9"/>
    <w:rsid w:val="00C23993"/>
    <w:rsid w:val="00C24F4C"/>
    <w:rsid w:val="00C2533E"/>
    <w:rsid w:val="00C263DA"/>
    <w:rsid w:val="00C26D67"/>
    <w:rsid w:val="00C27D58"/>
    <w:rsid w:val="00C31E2C"/>
    <w:rsid w:val="00C36EBD"/>
    <w:rsid w:val="00C401BC"/>
    <w:rsid w:val="00C4061E"/>
    <w:rsid w:val="00C40E7E"/>
    <w:rsid w:val="00C449F6"/>
    <w:rsid w:val="00C463CA"/>
    <w:rsid w:val="00C47ACA"/>
    <w:rsid w:val="00C47FED"/>
    <w:rsid w:val="00C51079"/>
    <w:rsid w:val="00C51E84"/>
    <w:rsid w:val="00C53783"/>
    <w:rsid w:val="00C53D44"/>
    <w:rsid w:val="00C5569C"/>
    <w:rsid w:val="00C5622A"/>
    <w:rsid w:val="00C633E1"/>
    <w:rsid w:val="00C65561"/>
    <w:rsid w:val="00C65C1D"/>
    <w:rsid w:val="00C70307"/>
    <w:rsid w:val="00C7082F"/>
    <w:rsid w:val="00C70B79"/>
    <w:rsid w:val="00C7269A"/>
    <w:rsid w:val="00C75A6E"/>
    <w:rsid w:val="00C76ED0"/>
    <w:rsid w:val="00C805E8"/>
    <w:rsid w:val="00C80618"/>
    <w:rsid w:val="00C82629"/>
    <w:rsid w:val="00C832CC"/>
    <w:rsid w:val="00C84795"/>
    <w:rsid w:val="00C9389D"/>
    <w:rsid w:val="00C97C67"/>
    <w:rsid w:val="00CA1C7E"/>
    <w:rsid w:val="00CA2586"/>
    <w:rsid w:val="00CA3324"/>
    <w:rsid w:val="00CA5227"/>
    <w:rsid w:val="00CA744A"/>
    <w:rsid w:val="00CB122F"/>
    <w:rsid w:val="00CB1F6C"/>
    <w:rsid w:val="00CB46DE"/>
    <w:rsid w:val="00CB4922"/>
    <w:rsid w:val="00CB7548"/>
    <w:rsid w:val="00CC0CD0"/>
    <w:rsid w:val="00CC1922"/>
    <w:rsid w:val="00CC1D6D"/>
    <w:rsid w:val="00CC2187"/>
    <w:rsid w:val="00CC58F6"/>
    <w:rsid w:val="00CC5BCA"/>
    <w:rsid w:val="00CC670D"/>
    <w:rsid w:val="00CC7E75"/>
    <w:rsid w:val="00CD1E68"/>
    <w:rsid w:val="00CD1E81"/>
    <w:rsid w:val="00CD46C9"/>
    <w:rsid w:val="00CD4F78"/>
    <w:rsid w:val="00CD63F5"/>
    <w:rsid w:val="00CD697F"/>
    <w:rsid w:val="00CE02FF"/>
    <w:rsid w:val="00CE1C9F"/>
    <w:rsid w:val="00CE2BA8"/>
    <w:rsid w:val="00CE410E"/>
    <w:rsid w:val="00CE4337"/>
    <w:rsid w:val="00CE781F"/>
    <w:rsid w:val="00CF0432"/>
    <w:rsid w:val="00CF0615"/>
    <w:rsid w:val="00CF24B4"/>
    <w:rsid w:val="00CF37D3"/>
    <w:rsid w:val="00CF389F"/>
    <w:rsid w:val="00CF4A4C"/>
    <w:rsid w:val="00CF5231"/>
    <w:rsid w:val="00CF5CBE"/>
    <w:rsid w:val="00CF62A7"/>
    <w:rsid w:val="00CF62F4"/>
    <w:rsid w:val="00CF70B5"/>
    <w:rsid w:val="00CF7132"/>
    <w:rsid w:val="00D023D8"/>
    <w:rsid w:val="00D051BD"/>
    <w:rsid w:val="00D05665"/>
    <w:rsid w:val="00D06007"/>
    <w:rsid w:val="00D12CB4"/>
    <w:rsid w:val="00D134D3"/>
    <w:rsid w:val="00D13930"/>
    <w:rsid w:val="00D15C75"/>
    <w:rsid w:val="00D1731F"/>
    <w:rsid w:val="00D21B58"/>
    <w:rsid w:val="00D21FD9"/>
    <w:rsid w:val="00D24B75"/>
    <w:rsid w:val="00D26E0F"/>
    <w:rsid w:val="00D273A1"/>
    <w:rsid w:val="00D3045D"/>
    <w:rsid w:val="00D30A86"/>
    <w:rsid w:val="00D30C98"/>
    <w:rsid w:val="00D3319D"/>
    <w:rsid w:val="00D33AA5"/>
    <w:rsid w:val="00D33C3A"/>
    <w:rsid w:val="00D343F9"/>
    <w:rsid w:val="00D401C7"/>
    <w:rsid w:val="00D43114"/>
    <w:rsid w:val="00D44BE5"/>
    <w:rsid w:val="00D45FC0"/>
    <w:rsid w:val="00D47E03"/>
    <w:rsid w:val="00D533B0"/>
    <w:rsid w:val="00D61BC7"/>
    <w:rsid w:val="00D73718"/>
    <w:rsid w:val="00D73EF3"/>
    <w:rsid w:val="00D74B5E"/>
    <w:rsid w:val="00D779BC"/>
    <w:rsid w:val="00D80325"/>
    <w:rsid w:val="00D80DFB"/>
    <w:rsid w:val="00D8106E"/>
    <w:rsid w:val="00D84F8D"/>
    <w:rsid w:val="00D8780E"/>
    <w:rsid w:val="00D91369"/>
    <w:rsid w:val="00D97311"/>
    <w:rsid w:val="00D97EB8"/>
    <w:rsid w:val="00DA00AF"/>
    <w:rsid w:val="00DA0EBC"/>
    <w:rsid w:val="00DA391F"/>
    <w:rsid w:val="00DA5892"/>
    <w:rsid w:val="00DA6727"/>
    <w:rsid w:val="00DA6798"/>
    <w:rsid w:val="00DB0D47"/>
    <w:rsid w:val="00DB147A"/>
    <w:rsid w:val="00DB2B4B"/>
    <w:rsid w:val="00DB2E41"/>
    <w:rsid w:val="00DB5188"/>
    <w:rsid w:val="00DB5284"/>
    <w:rsid w:val="00DB5439"/>
    <w:rsid w:val="00DB5A4E"/>
    <w:rsid w:val="00DB668C"/>
    <w:rsid w:val="00DB6A24"/>
    <w:rsid w:val="00DC17E6"/>
    <w:rsid w:val="00DD1510"/>
    <w:rsid w:val="00DD1906"/>
    <w:rsid w:val="00DD5BA1"/>
    <w:rsid w:val="00DE0780"/>
    <w:rsid w:val="00DE195D"/>
    <w:rsid w:val="00DE2617"/>
    <w:rsid w:val="00DE34FC"/>
    <w:rsid w:val="00DF0413"/>
    <w:rsid w:val="00DF1646"/>
    <w:rsid w:val="00DF3495"/>
    <w:rsid w:val="00DF373F"/>
    <w:rsid w:val="00DF41B9"/>
    <w:rsid w:val="00DF4443"/>
    <w:rsid w:val="00DF523F"/>
    <w:rsid w:val="00E01A0F"/>
    <w:rsid w:val="00E044C9"/>
    <w:rsid w:val="00E05189"/>
    <w:rsid w:val="00E0733F"/>
    <w:rsid w:val="00E12B9C"/>
    <w:rsid w:val="00E130A7"/>
    <w:rsid w:val="00E1792C"/>
    <w:rsid w:val="00E21918"/>
    <w:rsid w:val="00E22447"/>
    <w:rsid w:val="00E249CB"/>
    <w:rsid w:val="00E259D4"/>
    <w:rsid w:val="00E25F53"/>
    <w:rsid w:val="00E277A7"/>
    <w:rsid w:val="00E32F28"/>
    <w:rsid w:val="00E338B8"/>
    <w:rsid w:val="00E3519B"/>
    <w:rsid w:val="00E41993"/>
    <w:rsid w:val="00E42059"/>
    <w:rsid w:val="00E4321A"/>
    <w:rsid w:val="00E45958"/>
    <w:rsid w:val="00E4651A"/>
    <w:rsid w:val="00E46CCD"/>
    <w:rsid w:val="00E47876"/>
    <w:rsid w:val="00E53204"/>
    <w:rsid w:val="00E53F19"/>
    <w:rsid w:val="00E55ECA"/>
    <w:rsid w:val="00E560AA"/>
    <w:rsid w:val="00E56DDA"/>
    <w:rsid w:val="00E63B1C"/>
    <w:rsid w:val="00E654F0"/>
    <w:rsid w:val="00E70907"/>
    <w:rsid w:val="00E70BB9"/>
    <w:rsid w:val="00E751CD"/>
    <w:rsid w:val="00E77722"/>
    <w:rsid w:val="00E77FB6"/>
    <w:rsid w:val="00E84A2C"/>
    <w:rsid w:val="00E84B1F"/>
    <w:rsid w:val="00E85A9A"/>
    <w:rsid w:val="00E8739D"/>
    <w:rsid w:val="00E90D46"/>
    <w:rsid w:val="00E96FC7"/>
    <w:rsid w:val="00E97E81"/>
    <w:rsid w:val="00EA1A05"/>
    <w:rsid w:val="00EA272C"/>
    <w:rsid w:val="00EA37C2"/>
    <w:rsid w:val="00EA3E2D"/>
    <w:rsid w:val="00EA4847"/>
    <w:rsid w:val="00EA7C57"/>
    <w:rsid w:val="00EB1CCE"/>
    <w:rsid w:val="00EB2881"/>
    <w:rsid w:val="00EB33C9"/>
    <w:rsid w:val="00EB5862"/>
    <w:rsid w:val="00EB60EE"/>
    <w:rsid w:val="00EB7653"/>
    <w:rsid w:val="00EC0F4F"/>
    <w:rsid w:val="00EC1DAF"/>
    <w:rsid w:val="00EC1FF9"/>
    <w:rsid w:val="00EC2801"/>
    <w:rsid w:val="00EC4EDB"/>
    <w:rsid w:val="00EC5BC1"/>
    <w:rsid w:val="00EC6C7D"/>
    <w:rsid w:val="00EC70D4"/>
    <w:rsid w:val="00EC70EF"/>
    <w:rsid w:val="00EC791C"/>
    <w:rsid w:val="00ED0BFA"/>
    <w:rsid w:val="00ED1AAA"/>
    <w:rsid w:val="00ED1B92"/>
    <w:rsid w:val="00ED1CDF"/>
    <w:rsid w:val="00ED3971"/>
    <w:rsid w:val="00ED49DB"/>
    <w:rsid w:val="00ED517A"/>
    <w:rsid w:val="00ED6CDF"/>
    <w:rsid w:val="00EE00DA"/>
    <w:rsid w:val="00EE0FB4"/>
    <w:rsid w:val="00EE4115"/>
    <w:rsid w:val="00EE4504"/>
    <w:rsid w:val="00EE6ADC"/>
    <w:rsid w:val="00EE798E"/>
    <w:rsid w:val="00EE7B3B"/>
    <w:rsid w:val="00EF3798"/>
    <w:rsid w:val="00EF4589"/>
    <w:rsid w:val="00EF4ECF"/>
    <w:rsid w:val="00EF788C"/>
    <w:rsid w:val="00EF7ABF"/>
    <w:rsid w:val="00F0033B"/>
    <w:rsid w:val="00F02284"/>
    <w:rsid w:val="00F047EC"/>
    <w:rsid w:val="00F05512"/>
    <w:rsid w:val="00F061A3"/>
    <w:rsid w:val="00F0620A"/>
    <w:rsid w:val="00F0629A"/>
    <w:rsid w:val="00F06DAC"/>
    <w:rsid w:val="00F07AA0"/>
    <w:rsid w:val="00F11A6F"/>
    <w:rsid w:val="00F1204E"/>
    <w:rsid w:val="00F122B9"/>
    <w:rsid w:val="00F225B0"/>
    <w:rsid w:val="00F25139"/>
    <w:rsid w:val="00F25B3B"/>
    <w:rsid w:val="00F25B9C"/>
    <w:rsid w:val="00F326F5"/>
    <w:rsid w:val="00F34455"/>
    <w:rsid w:val="00F35077"/>
    <w:rsid w:val="00F40AE7"/>
    <w:rsid w:val="00F40AFE"/>
    <w:rsid w:val="00F41548"/>
    <w:rsid w:val="00F47260"/>
    <w:rsid w:val="00F50305"/>
    <w:rsid w:val="00F518BC"/>
    <w:rsid w:val="00F52BBC"/>
    <w:rsid w:val="00F55F2A"/>
    <w:rsid w:val="00F571B0"/>
    <w:rsid w:val="00F57307"/>
    <w:rsid w:val="00F57FBF"/>
    <w:rsid w:val="00F60587"/>
    <w:rsid w:val="00F62ADE"/>
    <w:rsid w:val="00F6480D"/>
    <w:rsid w:val="00F648FF"/>
    <w:rsid w:val="00F667B6"/>
    <w:rsid w:val="00F702EB"/>
    <w:rsid w:val="00F706FD"/>
    <w:rsid w:val="00F739BE"/>
    <w:rsid w:val="00F7690E"/>
    <w:rsid w:val="00F7752B"/>
    <w:rsid w:val="00F80E43"/>
    <w:rsid w:val="00F81FC5"/>
    <w:rsid w:val="00F85BD3"/>
    <w:rsid w:val="00F874FB"/>
    <w:rsid w:val="00F91924"/>
    <w:rsid w:val="00F92014"/>
    <w:rsid w:val="00F95456"/>
    <w:rsid w:val="00F9584E"/>
    <w:rsid w:val="00FA2177"/>
    <w:rsid w:val="00FA2894"/>
    <w:rsid w:val="00FA3B27"/>
    <w:rsid w:val="00FA4205"/>
    <w:rsid w:val="00FA49C6"/>
    <w:rsid w:val="00FB08C7"/>
    <w:rsid w:val="00FB1AF4"/>
    <w:rsid w:val="00FB1DE3"/>
    <w:rsid w:val="00FB4D8A"/>
    <w:rsid w:val="00FB4DB2"/>
    <w:rsid w:val="00FB6E6D"/>
    <w:rsid w:val="00FC03C2"/>
    <w:rsid w:val="00FC10BF"/>
    <w:rsid w:val="00FC2B41"/>
    <w:rsid w:val="00FC362A"/>
    <w:rsid w:val="00FC5971"/>
    <w:rsid w:val="00FC7182"/>
    <w:rsid w:val="00FD057C"/>
    <w:rsid w:val="00FD3674"/>
    <w:rsid w:val="00FD3CE1"/>
    <w:rsid w:val="00FD45DA"/>
    <w:rsid w:val="00FD4AB7"/>
    <w:rsid w:val="00FD75A6"/>
    <w:rsid w:val="00FE03FE"/>
    <w:rsid w:val="00FE056E"/>
    <w:rsid w:val="00FE06ED"/>
    <w:rsid w:val="00FE0C41"/>
    <w:rsid w:val="00FE0E29"/>
    <w:rsid w:val="00FE1D1C"/>
    <w:rsid w:val="00FE45AC"/>
    <w:rsid w:val="00FF0170"/>
    <w:rsid w:val="00FF4DC4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8EE0BF5-27D2-4CC5-8105-74587DCF1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uiPriority w:val="1"/>
    <w:qFormat/>
    <w:rsid w:val="00AD3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A428-7E58-41DB-8E98-F7F403256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1061</Words>
  <Characters>7322</Characters>
  <Application>Microsoft Office Word</Application>
  <DocSecurity>0</DocSecurity>
  <Lines>61</Lines>
  <Paragraphs>16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Bőcz Judit</dc:creator>
  <cp:lastModifiedBy>Dobrovitzky Anna</cp:lastModifiedBy>
  <cp:revision>35</cp:revision>
  <cp:lastPrinted>2026-04-30T14:32:00Z</cp:lastPrinted>
  <dcterms:created xsi:type="dcterms:W3CDTF">2025-05-15T12:14:00Z</dcterms:created>
  <dcterms:modified xsi:type="dcterms:W3CDTF">2026-05-06T14:47:00Z</dcterms:modified>
</cp:coreProperties>
</file>